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B0D" w:rsidRPr="00D43A43" w:rsidRDefault="002A3B0D" w:rsidP="002411BA">
      <w:pPr>
        <w:jc w:val="both"/>
        <w:rPr>
          <w:b/>
          <w:i/>
          <w:sz w:val="24"/>
        </w:rPr>
      </w:pPr>
      <w:r w:rsidRPr="00D43A43">
        <w:rPr>
          <w:b/>
          <w:i/>
          <w:sz w:val="24"/>
        </w:rPr>
        <w:t>Dr H W Orridge</w:t>
      </w:r>
      <w:r w:rsidRPr="00D43A43">
        <w:rPr>
          <w:b/>
          <w:i/>
          <w:sz w:val="24"/>
        </w:rPr>
        <w:tab/>
      </w:r>
      <w:r w:rsidRPr="00D43A43">
        <w:rPr>
          <w:b/>
          <w:i/>
          <w:sz w:val="24"/>
        </w:rPr>
        <w:tab/>
      </w:r>
      <w:r w:rsidRPr="00D43A43">
        <w:rPr>
          <w:b/>
          <w:i/>
          <w:sz w:val="24"/>
        </w:rPr>
        <w:tab/>
      </w:r>
      <w:r w:rsidRPr="00D43A43">
        <w:rPr>
          <w:b/>
          <w:i/>
          <w:sz w:val="24"/>
        </w:rPr>
        <w:tab/>
      </w:r>
      <w:r w:rsidRPr="00D43A43">
        <w:rPr>
          <w:b/>
          <w:i/>
          <w:sz w:val="24"/>
        </w:rPr>
        <w:tab/>
      </w:r>
      <w:r>
        <w:rPr>
          <w:b/>
          <w:i/>
          <w:sz w:val="24"/>
        </w:rPr>
        <w:t xml:space="preserve">            </w:t>
      </w:r>
      <w:r w:rsidRPr="00D43A43">
        <w:rPr>
          <w:b/>
          <w:i/>
          <w:sz w:val="24"/>
        </w:rPr>
        <w:t>St John’s Group Practice</w:t>
      </w:r>
    </w:p>
    <w:p w:rsidR="002A3B0D" w:rsidRPr="00D43A43" w:rsidRDefault="002A3B0D" w:rsidP="002A3B0D">
      <w:pPr>
        <w:rPr>
          <w:b/>
          <w:i/>
          <w:sz w:val="24"/>
        </w:rPr>
      </w:pPr>
      <w:smartTag w:uri="urn:schemas-microsoft-com:office:smarttags" w:element="Street">
        <w:smartTag w:uri="urn:schemas-microsoft-com:office:smarttags" w:element="address">
          <w:r w:rsidRPr="00D43A43">
            <w:rPr>
              <w:b/>
              <w:i/>
              <w:sz w:val="24"/>
            </w:rPr>
            <w:t>Dr S J de</w:t>
          </w:r>
          <w:r>
            <w:rPr>
              <w:b/>
              <w:i/>
              <w:sz w:val="24"/>
            </w:rPr>
            <w:t xml:space="preserve"> </w:t>
          </w:r>
          <w:r w:rsidRPr="00D43A43">
            <w:rPr>
              <w:b/>
              <w:i/>
              <w:sz w:val="24"/>
            </w:rPr>
            <w:t>Groot</w:t>
          </w:r>
          <w:r w:rsidRPr="00D43A43">
            <w:rPr>
              <w:b/>
              <w:i/>
              <w:sz w:val="24"/>
            </w:rPr>
            <w:tab/>
          </w:r>
          <w:r w:rsidRPr="00D43A43">
            <w:rPr>
              <w:b/>
              <w:i/>
              <w:sz w:val="24"/>
            </w:rPr>
            <w:tab/>
          </w:r>
          <w:r w:rsidRPr="00D43A43">
            <w:rPr>
              <w:b/>
              <w:i/>
              <w:sz w:val="24"/>
            </w:rPr>
            <w:tab/>
          </w:r>
          <w:r w:rsidRPr="00D43A43">
            <w:rPr>
              <w:b/>
              <w:i/>
              <w:sz w:val="24"/>
            </w:rPr>
            <w:tab/>
          </w:r>
          <w:r w:rsidRPr="00D43A43">
            <w:rPr>
              <w:b/>
              <w:i/>
              <w:sz w:val="24"/>
            </w:rPr>
            <w:tab/>
          </w:r>
          <w:r>
            <w:rPr>
              <w:b/>
              <w:i/>
              <w:sz w:val="24"/>
            </w:rPr>
            <w:t xml:space="preserve">                           </w:t>
          </w:r>
          <w:r w:rsidRPr="00D43A43">
            <w:rPr>
              <w:b/>
              <w:i/>
              <w:sz w:val="24"/>
            </w:rPr>
            <w:t>Greenfield Lane</w:t>
          </w:r>
        </w:smartTag>
      </w:smartTag>
    </w:p>
    <w:p w:rsidR="002A3B0D" w:rsidRPr="00D43A43" w:rsidRDefault="002A3B0D" w:rsidP="002A3B0D">
      <w:pPr>
        <w:rPr>
          <w:b/>
          <w:i/>
          <w:sz w:val="24"/>
        </w:rPr>
      </w:pPr>
      <w:r w:rsidRPr="00D43A43">
        <w:rPr>
          <w:b/>
          <w:i/>
          <w:sz w:val="24"/>
        </w:rPr>
        <w:t>Dr S Kirby</w:t>
      </w:r>
      <w:r w:rsidRPr="00D43A43">
        <w:rPr>
          <w:b/>
          <w:i/>
          <w:sz w:val="24"/>
        </w:rPr>
        <w:tab/>
      </w:r>
      <w:r w:rsidRPr="00D43A43">
        <w:rPr>
          <w:b/>
          <w:i/>
          <w:sz w:val="24"/>
        </w:rPr>
        <w:tab/>
      </w:r>
      <w:r w:rsidRPr="00D43A43">
        <w:rPr>
          <w:b/>
          <w:i/>
          <w:sz w:val="24"/>
        </w:rPr>
        <w:tab/>
      </w:r>
      <w:r w:rsidRPr="00D43A43">
        <w:rPr>
          <w:b/>
          <w:i/>
          <w:sz w:val="24"/>
        </w:rPr>
        <w:tab/>
      </w:r>
      <w:r w:rsidRPr="00D43A43">
        <w:rPr>
          <w:b/>
          <w:i/>
          <w:sz w:val="24"/>
        </w:rPr>
        <w:tab/>
      </w:r>
      <w:r>
        <w:rPr>
          <w:b/>
          <w:i/>
          <w:sz w:val="24"/>
        </w:rPr>
        <w:t xml:space="preserve">                                                        </w:t>
      </w:r>
      <w:r w:rsidRPr="00D43A43">
        <w:rPr>
          <w:b/>
          <w:i/>
          <w:sz w:val="24"/>
        </w:rPr>
        <w:t>Balby</w:t>
      </w:r>
    </w:p>
    <w:p w:rsidR="002A3B0D" w:rsidRPr="00D43A43" w:rsidRDefault="002A3B0D" w:rsidP="002A3B0D">
      <w:pPr>
        <w:rPr>
          <w:b/>
          <w:i/>
          <w:sz w:val="24"/>
        </w:rPr>
      </w:pPr>
      <w:r w:rsidRPr="00D43A43">
        <w:rPr>
          <w:b/>
          <w:i/>
          <w:sz w:val="24"/>
        </w:rPr>
        <w:t>Dr D S Mackenzie</w:t>
      </w:r>
      <w:r w:rsidRPr="00D43A43">
        <w:rPr>
          <w:b/>
          <w:i/>
          <w:sz w:val="24"/>
        </w:rPr>
        <w:tab/>
      </w:r>
      <w:r w:rsidRPr="00D43A43">
        <w:rPr>
          <w:b/>
          <w:i/>
          <w:sz w:val="24"/>
        </w:rPr>
        <w:tab/>
      </w:r>
      <w:r w:rsidRPr="00D43A43">
        <w:rPr>
          <w:b/>
          <w:i/>
          <w:sz w:val="24"/>
        </w:rPr>
        <w:tab/>
      </w:r>
      <w:r w:rsidRPr="00D43A43">
        <w:rPr>
          <w:b/>
          <w:i/>
          <w:sz w:val="24"/>
        </w:rPr>
        <w:tab/>
      </w:r>
      <w:r w:rsidRPr="00D43A43">
        <w:rPr>
          <w:b/>
          <w:i/>
          <w:sz w:val="24"/>
        </w:rPr>
        <w:tab/>
      </w:r>
      <w:r>
        <w:rPr>
          <w:b/>
          <w:i/>
          <w:sz w:val="24"/>
        </w:rPr>
        <w:t xml:space="preserve">                                    </w:t>
      </w:r>
      <w:smartTag w:uri="urn:schemas-microsoft-com:office:smarttags" w:element="place">
        <w:r w:rsidRPr="00D43A43">
          <w:rPr>
            <w:b/>
            <w:i/>
            <w:sz w:val="24"/>
          </w:rPr>
          <w:t>Doncaster</w:t>
        </w:r>
      </w:smartTag>
    </w:p>
    <w:p w:rsidR="002A3B0D" w:rsidRPr="00D43A43" w:rsidRDefault="002A3B0D" w:rsidP="002A3B0D">
      <w:pPr>
        <w:rPr>
          <w:b/>
          <w:i/>
          <w:sz w:val="24"/>
        </w:rPr>
      </w:pPr>
      <w:r w:rsidRPr="00D43A43">
        <w:rPr>
          <w:b/>
          <w:i/>
          <w:sz w:val="24"/>
        </w:rPr>
        <w:t>Dr S M Choudhury</w:t>
      </w:r>
      <w:r w:rsidRPr="00D43A43">
        <w:rPr>
          <w:b/>
          <w:i/>
          <w:sz w:val="24"/>
        </w:rPr>
        <w:tab/>
      </w:r>
      <w:r w:rsidRPr="00D43A43">
        <w:rPr>
          <w:b/>
          <w:i/>
          <w:sz w:val="24"/>
        </w:rPr>
        <w:tab/>
      </w:r>
      <w:r w:rsidRPr="00D43A43">
        <w:rPr>
          <w:b/>
          <w:i/>
          <w:sz w:val="24"/>
        </w:rPr>
        <w:tab/>
      </w:r>
      <w:r w:rsidRPr="00D43A43">
        <w:rPr>
          <w:b/>
          <w:i/>
          <w:sz w:val="24"/>
        </w:rPr>
        <w:tab/>
      </w:r>
      <w:r w:rsidRPr="00D43A43">
        <w:rPr>
          <w:b/>
          <w:i/>
          <w:sz w:val="24"/>
        </w:rPr>
        <w:tab/>
      </w:r>
      <w:r>
        <w:rPr>
          <w:b/>
          <w:i/>
          <w:sz w:val="24"/>
        </w:rPr>
        <w:t xml:space="preserve">                                     </w:t>
      </w:r>
      <w:r w:rsidRPr="00D43A43">
        <w:rPr>
          <w:b/>
          <w:i/>
          <w:sz w:val="24"/>
        </w:rPr>
        <w:t>DN4 0TH</w:t>
      </w:r>
    </w:p>
    <w:p w:rsidR="002A3B0D" w:rsidRPr="00D43A43" w:rsidRDefault="002A3B0D" w:rsidP="002A3B0D">
      <w:pPr>
        <w:rPr>
          <w:b/>
          <w:i/>
          <w:sz w:val="24"/>
        </w:rPr>
      </w:pPr>
      <w:r w:rsidRPr="00D43A43">
        <w:rPr>
          <w:b/>
          <w:i/>
          <w:sz w:val="24"/>
        </w:rPr>
        <w:t>Dr S Jawaid</w:t>
      </w:r>
      <w:r w:rsidRPr="00D43A43">
        <w:rPr>
          <w:b/>
          <w:i/>
          <w:sz w:val="24"/>
        </w:rPr>
        <w:tab/>
      </w:r>
      <w:r w:rsidRPr="00D43A43">
        <w:rPr>
          <w:b/>
          <w:i/>
          <w:sz w:val="24"/>
        </w:rPr>
        <w:tab/>
      </w:r>
      <w:r w:rsidRPr="00D43A43">
        <w:rPr>
          <w:b/>
          <w:i/>
          <w:sz w:val="24"/>
        </w:rPr>
        <w:tab/>
      </w:r>
      <w:r w:rsidRPr="00D43A43">
        <w:rPr>
          <w:b/>
          <w:i/>
          <w:sz w:val="24"/>
        </w:rPr>
        <w:tab/>
      </w:r>
      <w:r w:rsidRPr="00D43A43">
        <w:rPr>
          <w:b/>
          <w:i/>
          <w:sz w:val="24"/>
        </w:rPr>
        <w:tab/>
      </w:r>
      <w:r w:rsidRPr="00D43A43">
        <w:rPr>
          <w:b/>
          <w:i/>
          <w:sz w:val="24"/>
        </w:rPr>
        <w:tab/>
      </w:r>
      <w:r>
        <w:rPr>
          <w:b/>
          <w:i/>
          <w:sz w:val="24"/>
        </w:rPr>
        <w:t xml:space="preserve">                      </w:t>
      </w:r>
      <w:r w:rsidRPr="00D43A43">
        <w:rPr>
          <w:b/>
          <w:i/>
          <w:sz w:val="24"/>
        </w:rPr>
        <w:t>Tel:  01302 854521</w:t>
      </w:r>
    </w:p>
    <w:p w:rsidR="002A3B0D" w:rsidRPr="00D43A43" w:rsidRDefault="002A3B0D" w:rsidP="002A3B0D">
      <w:pPr>
        <w:jc w:val="right"/>
        <w:rPr>
          <w:b/>
          <w:i/>
          <w:sz w:val="24"/>
        </w:rPr>
      </w:pPr>
      <w:r w:rsidRPr="00D43A43">
        <w:rPr>
          <w:b/>
          <w:i/>
          <w:sz w:val="24"/>
        </w:rPr>
        <w:tab/>
      </w:r>
      <w:r w:rsidRPr="00D43A43">
        <w:rPr>
          <w:b/>
          <w:i/>
          <w:sz w:val="24"/>
        </w:rPr>
        <w:tab/>
      </w:r>
      <w:r w:rsidRPr="00D43A43">
        <w:rPr>
          <w:b/>
          <w:i/>
          <w:sz w:val="24"/>
        </w:rPr>
        <w:tab/>
      </w:r>
      <w:r w:rsidRPr="00D43A43">
        <w:rPr>
          <w:b/>
          <w:i/>
          <w:sz w:val="24"/>
        </w:rPr>
        <w:tab/>
      </w:r>
      <w:r w:rsidRPr="00D43A43">
        <w:rPr>
          <w:b/>
          <w:i/>
          <w:sz w:val="24"/>
        </w:rPr>
        <w:tab/>
      </w:r>
      <w:r w:rsidRPr="00D43A43">
        <w:rPr>
          <w:b/>
          <w:i/>
          <w:sz w:val="24"/>
        </w:rPr>
        <w:tab/>
      </w:r>
      <w:r w:rsidRPr="00D43A43">
        <w:rPr>
          <w:b/>
          <w:i/>
          <w:sz w:val="24"/>
        </w:rPr>
        <w:tab/>
      </w:r>
      <w:r>
        <w:rPr>
          <w:b/>
          <w:i/>
          <w:sz w:val="24"/>
        </w:rPr>
        <w:t xml:space="preserve"> </w:t>
      </w:r>
      <w:r w:rsidRPr="00D43A43">
        <w:rPr>
          <w:b/>
          <w:i/>
          <w:sz w:val="24"/>
        </w:rPr>
        <w:t>Fax:  01302 310823</w:t>
      </w:r>
    </w:p>
    <w:p w:rsidR="002A3B0D" w:rsidRPr="00D43A43" w:rsidRDefault="002A3B0D" w:rsidP="002A3B0D">
      <w:pPr>
        <w:rPr>
          <w:b/>
          <w:i/>
          <w:sz w:val="24"/>
        </w:rPr>
      </w:pPr>
    </w:p>
    <w:p w:rsidR="002A3B0D" w:rsidRPr="002A3B0D" w:rsidRDefault="002A3B0D" w:rsidP="002A3B0D">
      <w:pPr>
        <w:jc w:val="center"/>
        <w:rPr>
          <w:rFonts w:ascii="Arial" w:hAnsi="Arial" w:cs="Arial"/>
          <w:b/>
          <w:sz w:val="24"/>
        </w:rPr>
      </w:pPr>
      <w:r w:rsidRPr="002A3B0D">
        <w:rPr>
          <w:rFonts w:ascii="Arial" w:hAnsi="Arial" w:cs="Arial"/>
          <w:b/>
          <w:sz w:val="24"/>
        </w:rPr>
        <w:t>Patient Participation Group Meeting</w:t>
      </w:r>
    </w:p>
    <w:p w:rsidR="002A3B0D" w:rsidRPr="002A3B0D" w:rsidRDefault="002A3B0D" w:rsidP="002A3B0D">
      <w:pPr>
        <w:jc w:val="center"/>
        <w:rPr>
          <w:rFonts w:ascii="Arial" w:hAnsi="Arial" w:cs="Arial"/>
          <w:sz w:val="24"/>
        </w:rPr>
      </w:pPr>
      <w:r w:rsidRPr="002A3B0D">
        <w:rPr>
          <w:rFonts w:ascii="Arial" w:hAnsi="Arial" w:cs="Arial"/>
          <w:b/>
          <w:sz w:val="24"/>
        </w:rPr>
        <w:t xml:space="preserve">Wednesday </w:t>
      </w:r>
      <w:r w:rsidR="00732EE8">
        <w:rPr>
          <w:rFonts w:ascii="Arial" w:hAnsi="Arial" w:cs="Arial"/>
          <w:b/>
          <w:sz w:val="24"/>
        </w:rPr>
        <w:t>26 November</w:t>
      </w:r>
      <w:r>
        <w:rPr>
          <w:rFonts w:ascii="Arial" w:hAnsi="Arial" w:cs="Arial"/>
          <w:b/>
          <w:sz w:val="24"/>
        </w:rPr>
        <w:t xml:space="preserve"> 2014</w:t>
      </w:r>
    </w:p>
    <w:p w:rsidR="002A3B0D" w:rsidRPr="002A3B0D" w:rsidRDefault="002A3B0D" w:rsidP="002A3B0D">
      <w:pPr>
        <w:jc w:val="center"/>
        <w:rPr>
          <w:rFonts w:ascii="Arial" w:hAnsi="Arial" w:cs="Arial"/>
          <w:sz w:val="24"/>
        </w:rPr>
      </w:pPr>
    </w:p>
    <w:p w:rsidR="002A3B0D" w:rsidRPr="002A3B0D" w:rsidRDefault="002A3B0D" w:rsidP="002A3B0D">
      <w:pPr>
        <w:rPr>
          <w:rFonts w:ascii="Arial" w:hAnsi="Arial" w:cs="Arial"/>
          <w:sz w:val="24"/>
        </w:rPr>
      </w:pPr>
      <w:r w:rsidRPr="002A3B0D">
        <w:rPr>
          <w:rFonts w:ascii="Arial" w:hAnsi="Arial" w:cs="Arial"/>
          <w:b/>
          <w:sz w:val="24"/>
        </w:rPr>
        <w:t>Attendees:</w:t>
      </w:r>
    </w:p>
    <w:p w:rsidR="002A3B0D" w:rsidRDefault="002A3B0D" w:rsidP="002A3B0D">
      <w:pPr>
        <w:rPr>
          <w:rFonts w:ascii="Arial" w:hAnsi="Arial" w:cs="Arial"/>
          <w:sz w:val="16"/>
          <w:szCs w:val="16"/>
        </w:rPr>
      </w:pPr>
    </w:p>
    <w:p w:rsidR="005502C2" w:rsidRPr="005502C2" w:rsidRDefault="005502C2" w:rsidP="005502C2">
      <w:pPr>
        <w:rPr>
          <w:rFonts w:ascii="Arial" w:hAnsi="Arial" w:cs="Arial"/>
          <w:sz w:val="24"/>
          <w:szCs w:val="24"/>
        </w:rPr>
      </w:pPr>
      <w:r>
        <w:rPr>
          <w:rFonts w:ascii="Arial" w:hAnsi="Arial" w:cs="Arial"/>
          <w:sz w:val="24"/>
          <w:szCs w:val="24"/>
        </w:rPr>
        <w:t>Diane Goddard (DG) (Assistant Practice Manager)</w:t>
      </w:r>
    </w:p>
    <w:p w:rsidR="002A3B0D" w:rsidRPr="002A3B0D" w:rsidRDefault="007E7CBA" w:rsidP="002A3B0D">
      <w:pPr>
        <w:rPr>
          <w:rFonts w:ascii="Arial" w:hAnsi="Arial" w:cs="Arial"/>
          <w:sz w:val="24"/>
        </w:rPr>
      </w:pPr>
      <w:r>
        <w:rPr>
          <w:rFonts w:ascii="Arial" w:hAnsi="Arial" w:cs="Arial"/>
          <w:sz w:val="24"/>
        </w:rPr>
        <w:t>Sue</w:t>
      </w:r>
      <w:r w:rsidR="002A3B0D" w:rsidRPr="002A3B0D">
        <w:rPr>
          <w:rFonts w:ascii="Arial" w:hAnsi="Arial" w:cs="Arial"/>
          <w:sz w:val="24"/>
        </w:rPr>
        <w:t xml:space="preserve"> Bullock </w:t>
      </w:r>
      <w:r w:rsidR="003532DB">
        <w:rPr>
          <w:rFonts w:ascii="Arial" w:hAnsi="Arial" w:cs="Arial"/>
          <w:sz w:val="24"/>
        </w:rPr>
        <w:t xml:space="preserve">(SB) </w:t>
      </w:r>
      <w:r w:rsidR="002A3B0D" w:rsidRPr="002A3B0D">
        <w:rPr>
          <w:rFonts w:ascii="Arial" w:hAnsi="Arial" w:cs="Arial"/>
          <w:sz w:val="24"/>
        </w:rPr>
        <w:t>(Reception Manager)</w:t>
      </w:r>
    </w:p>
    <w:p w:rsidR="002A3B0D" w:rsidRDefault="002A3B0D" w:rsidP="002A3B0D">
      <w:pPr>
        <w:rPr>
          <w:rFonts w:ascii="Arial" w:hAnsi="Arial" w:cs="Arial"/>
          <w:sz w:val="24"/>
        </w:rPr>
      </w:pPr>
      <w:r w:rsidRPr="002A3B0D">
        <w:rPr>
          <w:rFonts w:ascii="Arial" w:hAnsi="Arial" w:cs="Arial"/>
          <w:sz w:val="24"/>
        </w:rPr>
        <w:t>Carolyn Smith</w:t>
      </w:r>
      <w:r w:rsidR="003532DB">
        <w:rPr>
          <w:rFonts w:ascii="Arial" w:hAnsi="Arial" w:cs="Arial"/>
          <w:sz w:val="24"/>
        </w:rPr>
        <w:t xml:space="preserve"> (CS)</w:t>
      </w:r>
      <w:r w:rsidRPr="002A3B0D">
        <w:rPr>
          <w:rFonts w:ascii="Arial" w:hAnsi="Arial" w:cs="Arial"/>
          <w:sz w:val="24"/>
        </w:rPr>
        <w:t xml:space="preserve"> (Admin </w:t>
      </w:r>
      <w:r w:rsidR="007E7CBA">
        <w:rPr>
          <w:rFonts w:ascii="Arial" w:hAnsi="Arial" w:cs="Arial"/>
          <w:sz w:val="24"/>
        </w:rPr>
        <w:t>Clerk</w:t>
      </w:r>
      <w:r w:rsidRPr="002A3B0D">
        <w:rPr>
          <w:rFonts w:ascii="Arial" w:hAnsi="Arial" w:cs="Arial"/>
          <w:sz w:val="24"/>
        </w:rPr>
        <w:t>)</w:t>
      </w:r>
    </w:p>
    <w:p w:rsidR="002A3B0D" w:rsidRDefault="002A3B0D" w:rsidP="002A3B0D">
      <w:pPr>
        <w:rPr>
          <w:rFonts w:ascii="Arial" w:hAnsi="Arial" w:cs="Arial"/>
          <w:sz w:val="24"/>
        </w:rPr>
      </w:pPr>
      <w:r w:rsidRPr="002A3B0D">
        <w:rPr>
          <w:rFonts w:ascii="Arial" w:hAnsi="Arial" w:cs="Arial"/>
          <w:sz w:val="24"/>
        </w:rPr>
        <w:t>Mr J Lilley</w:t>
      </w:r>
      <w:r w:rsidR="00531C00">
        <w:rPr>
          <w:rFonts w:ascii="Arial" w:hAnsi="Arial" w:cs="Arial"/>
          <w:sz w:val="24"/>
        </w:rPr>
        <w:t xml:space="preserve"> (JL)</w:t>
      </w:r>
    </w:p>
    <w:p w:rsidR="007A31D6" w:rsidRDefault="007A31D6" w:rsidP="002A3B0D">
      <w:pPr>
        <w:rPr>
          <w:rFonts w:ascii="Arial" w:hAnsi="Arial" w:cs="Arial"/>
          <w:sz w:val="24"/>
        </w:rPr>
      </w:pPr>
      <w:r>
        <w:rPr>
          <w:rFonts w:ascii="Arial" w:hAnsi="Arial" w:cs="Arial"/>
          <w:sz w:val="24"/>
        </w:rPr>
        <w:t>Ms H Smith (HS)</w:t>
      </w:r>
      <w:r w:rsidR="00C16111">
        <w:rPr>
          <w:rFonts w:ascii="Arial" w:hAnsi="Arial" w:cs="Arial"/>
          <w:sz w:val="24"/>
        </w:rPr>
        <w:t xml:space="preserve"> </w:t>
      </w:r>
    </w:p>
    <w:p w:rsidR="007E02CA" w:rsidRDefault="007E02CA" w:rsidP="002A3B0D">
      <w:pPr>
        <w:rPr>
          <w:rFonts w:ascii="Arial" w:hAnsi="Arial" w:cs="Arial"/>
          <w:sz w:val="16"/>
          <w:szCs w:val="16"/>
        </w:rPr>
      </w:pPr>
    </w:p>
    <w:p w:rsidR="007E7CBA" w:rsidRDefault="007E7CBA" w:rsidP="002A3B0D">
      <w:pPr>
        <w:rPr>
          <w:rFonts w:ascii="Arial" w:hAnsi="Arial" w:cs="Arial"/>
          <w:b/>
          <w:sz w:val="24"/>
        </w:rPr>
      </w:pPr>
      <w:r>
        <w:rPr>
          <w:rFonts w:ascii="Arial" w:hAnsi="Arial" w:cs="Arial"/>
          <w:b/>
          <w:sz w:val="24"/>
        </w:rPr>
        <w:t>Apologies</w:t>
      </w:r>
      <w:r w:rsidR="003A1ED0">
        <w:rPr>
          <w:rFonts w:ascii="Arial" w:hAnsi="Arial" w:cs="Arial"/>
          <w:b/>
          <w:sz w:val="24"/>
        </w:rPr>
        <w:t>:</w:t>
      </w:r>
    </w:p>
    <w:p w:rsidR="007E7CBA" w:rsidRPr="00E83509" w:rsidRDefault="007E7CBA" w:rsidP="002A3B0D">
      <w:pPr>
        <w:rPr>
          <w:rFonts w:ascii="Arial" w:hAnsi="Arial" w:cs="Arial"/>
          <w:b/>
          <w:sz w:val="16"/>
          <w:szCs w:val="16"/>
        </w:rPr>
      </w:pPr>
    </w:p>
    <w:p w:rsidR="007A31D6" w:rsidRDefault="005502C2" w:rsidP="002A3B0D">
      <w:pPr>
        <w:rPr>
          <w:rFonts w:ascii="Arial" w:hAnsi="Arial" w:cs="Arial"/>
          <w:sz w:val="24"/>
        </w:rPr>
      </w:pPr>
      <w:r>
        <w:rPr>
          <w:rFonts w:ascii="Arial" w:hAnsi="Arial" w:cs="Arial"/>
          <w:sz w:val="24"/>
        </w:rPr>
        <w:t>Mr H Ellis</w:t>
      </w:r>
    </w:p>
    <w:p w:rsidR="005502C2" w:rsidRDefault="005502C2" w:rsidP="002A3B0D">
      <w:pPr>
        <w:rPr>
          <w:rFonts w:ascii="Arial" w:hAnsi="Arial" w:cs="Arial"/>
          <w:sz w:val="24"/>
        </w:rPr>
      </w:pPr>
      <w:r>
        <w:rPr>
          <w:rFonts w:ascii="Arial" w:hAnsi="Arial" w:cs="Arial"/>
          <w:sz w:val="24"/>
        </w:rPr>
        <w:t>Mrs I Allan</w:t>
      </w:r>
    </w:p>
    <w:p w:rsidR="003A1ED0" w:rsidRDefault="003A1ED0" w:rsidP="002A3B0D">
      <w:pPr>
        <w:rPr>
          <w:rFonts w:ascii="Arial" w:hAnsi="Arial" w:cs="Arial"/>
          <w:sz w:val="24"/>
        </w:rPr>
      </w:pPr>
    </w:p>
    <w:p w:rsidR="003A1ED0" w:rsidRDefault="003A1ED0" w:rsidP="002A3B0D">
      <w:pPr>
        <w:rPr>
          <w:rFonts w:ascii="Arial" w:hAnsi="Arial" w:cs="Arial"/>
          <w:b/>
          <w:sz w:val="24"/>
        </w:rPr>
      </w:pPr>
      <w:r>
        <w:rPr>
          <w:rFonts w:ascii="Arial" w:hAnsi="Arial" w:cs="Arial"/>
          <w:b/>
          <w:sz w:val="24"/>
        </w:rPr>
        <w:t>Website Group Members:</w:t>
      </w:r>
    </w:p>
    <w:p w:rsidR="003A1ED0" w:rsidRPr="003A1ED0" w:rsidRDefault="003A1ED0" w:rsidP="002A3B0D">
      <w:pPr>
        <w:rPr>
          <w:rFonts w:ascii="Arial" w:hAnsi="Arial" w:cs="Arial"/>
          <w:b/>
          <w:sz w:val="16"/>
          <w:szCs w:val="16"/>
        </w:rPr>
      </w:pPr>
    </w:p>
    <w:p w:rsidR="003A1ED0" w:rsidRDefault="003A1ED0" w:rsidP="002A3B0D">
      <w:pPr>
        <w:rPr>
          <w:rFonts w:ascii="Arial" w:hAnsi="Arial" w:cs="Arial"/>
          <w:sz w:val="24"/>
        </w:rPr>
      </w:pPr>
      <w:r>
        <w:rPr>
          <w:rFonts w:ascii="Arial" w:hAnsi="Arial" w:cs="Arial"/>
          <w:sz w:val="24"/>
        </w:rPr>
        <w:t>Mr G Northover</w:t>
      </w:r>
    </w:p>
    <w:p w:rsidR="003A1ED0" w:rsidRDefault="003A1ED0" w:rsidP="002A3B0D">
      <w:pPr>
        <w:rPr>
          <w:rFonts w:ascii="Arial" w:hAnsi="Arial" w:cs="Arial"/>
          <w:sz w:val="24"/>
        </w:rPr>
      </w:pPr>
      <w:r>
        <w:rPr>
          <w:rFonts w:ascii="Arial" w:hAnsi="Arial" w:cs="Arial"/>
          <w:sz w:val="24"/>
        </w:rPr>
        <w:t xml:space="preserve">Ms F </w:t>
      </w:r>
      <w:smartTag w:uri="urn:schemas-microsoft-com:office:smarttags" w:element="City">
        <w:smartTag w:uri="urn:schemas-microsoft-com:office:smarttags" w:element="place">
          <w:r>
            <w:rPr>
              <w:rFonts w:ascii="Arial" w:hAnsi="Arial" w:cs="Arial"/>
              <w:sz w:val="24"/>
            </w:rPr>
            <w:t>Campbell</w:t>
          </w:r>
        </w:smartTag>
      </w:smartTag>
    </w:p>
    <w:p w:rsidR="003A1ED0" w:rsidRDefault="003A1ED0" w:rsidP="002A3B0D">
      <w:pPr>
        <w:rPr>
          <w:rFonts w:ascii="Arial" w:hAnsi="Arial" w:cs="Arial"/>
          <w:sz w:val="24"/>
        </w:rPr>
      </w:pPr>
      <w:r>
        <w:rPr>
          <w:rFonts w:ascii="Arial" w:hAnsi="Arial" w:cs="Arial"/>
          <w:sz w:val="24"/>
        </w:rPr>
        <w:t>Ms P Cutts</w:t>
      </w:r>
    </w:p>
    <w:p w:rsidR="003A1ED0" w:rsidRDefault="003A1ED0" w:rsidP="002A3B0D">
      <w:pPr>
        <w:rPr>
          <w:rFonts w:ascii="Arial" w:hAnsi="Arial" w:cs="Arial"/>
          <w:sz w:val="24"/>
        </w:rPr>
      </w:pPr>
      <w:r>
        <w:rPr>
          <w:rFonts w:ascii="Arial" w:hAnsi="Arial" w:cs="Arial"/>
          <w:sz w:val="24"/>
        </w:rPr>
        <w:t>Ms G Shillitoe (new member)</w:t>
      </w:r>
    </w:p>
    <w:p w:rsidR="003A1ED0" w:rsidRPr="003A1ED0" w:rsidRDefault="003A1ED0" w:rsidP="002A3B0D">
      <w:pPr>
        <w:rPr>
          <w:rFonts w:ascii="Arial" w:hAnsi="Arial" w:cs="Arial"/>
          <w:sz w:val="24"/>
        </w:rPr>
      </w:pPr>
      <w:r>
        <w:rPr>
          <w:rFonts w:ascii="Arial" w:hAnsi="Arial" w:cs="Arial"/>
          <w:sz w:val="24"/>
        </w:rPr>
        <w:t>Mr R Cutts (new member)</w:t>
      </w:r>
    </w:p>
    <w:p w:rsidR="005502C2" w:rsidRDefault="005502C2" w:rsidP="002A3B0D">
      <w:pPr>
        <w:rPr>
          <w:rFonts w:ascii="Arial" w:hAnsi="Arial" w:cs="Arial"/>
          <w:sz w:val="24"/>
        </w:rPr>
      </w:pPr>
    </w:p>
    <w:p w:rsidR="007E02CA" w:rsidRDefault="007E02CA" w:rsidP="002A3B0D">
      <w:pPr>
        <w:rPr>
          <w:rFonts w:ascii="Arial" w:hAnsi="Arial" w:cs="Arial"/>
          <w:sz w:val="24"/>
        </w:rPr>
      </w:pPr>
    </w:p>
    <w:tbl>
      <w:tblPr>
        <w:tblStyle w:val="TableGrid"/>
        <w:tblW w:w="0" w:type="auto"/>
        <w:tblLook w:val="01E0"/>
      </w:tblPr>
      <w:tblGrid>
        <w:gridCol w:w="7128"/>
        <w:gridCol w:w="1394"/>
      </w:tblGrid>
      <w:tr w:rsidR="007E02CA">
        <w:tc>
          <w:tcPr>
            <w:tcW w:w="7128" w:type="dxa"/>
            <w:tcBorders>
              <w:top w:val="single" w:sz="4" w:space="0" w:color="auto"/>
              <w:left w:val="single" w:sz="4" w:space="0" w:color="auto"/>
              <w:bottom w:val="single" w:sz="4" w:space="0" w:color="auto"/>
              <w:right w:val="single" w:sz="4" w:space="0" w:color="auto"/>
            </w:tcBorders>
          </w:tcPr>
          <w:p w:rsidR="007E02CA" w:rsidRDefault="007E02CA" w:rsidP="002A3B0D">
            <w:pPr>
              <w:rPr>
                <w:rFonts w:ascii="Arial" w:hAnsi="Arial" w:cs="Arial"/>
                <w:sz w:val="24"/>
              </w:rPr>
            </w:pPr>
          </w:p>
        </w:tc>
        <w:tc>
          <w:tcPr>
            <w:tcW w:w="1394" w:type="dxa"/>
            <w:tcBorders>
              <w:top w:val="single" w:sz="4" w:space="0" w:color="auto"/>
              <w:left w:val="single" w:sz="4" w:space="0" w:color="auto"/>
              <w:bottom w:val="single" w:sz="4" w:space="0" w:color="auto"/>
              <w:right w:val="single" w:sz="4" w:space="0" w:color="auto"/>
            </w:tcBorders>
          </w:tcPr>
          <w:p w:rsidR="007E02CA" w:rsidRPr="007E02CA" w:rsidRDefault="007E02CA" w:rsidP="002A3B0D">
            <w:pPr>
              <w:rPr>
                <w:rFonts w:ascii="Arial" w:hAnsi="Arial" w:cs="Arial"/>
                <w:b/>
                <w:sz w:val="24"/>
              </w:rPr>
            </w:pPr>
            <w:r>
              <w:rPr>
                <w:rFonts w:ascii="Arial" w:hAnsi="Arial" w:cs="Arial"/>
                <w:b/>
                <w:sz w:val="24"/>
              </w:rPr>
              <w:t>ACTIONS</w:t>
            </w:r>
          </w:p>
        </w:tc>
      </w:tr>
      <w:tr w:rsidR="007E02CA">
        <w:tc>
          <w:tcPr>
            <w:tcW w:w="7128" w:type="dxa"/>
            <w:tcBorders>
              <w:top w:val="single" w:sz="4" w:space="0" w:color="auto"/>
              <w:left w:val="single" w:sz="4" w:space="0" w:color="auto"/>
              <w:bottom w:val="single" w:sz="4" w:space="0" w:color="auto"/>
              <w:right w:val="single" w:sz="4" w:space="0" w:color="auto"/>
            </w:tcBorders>
          </w:tcPr>
          <w:p w:rsidR="007E02CA" w:rsidRDefault="003532DB" w:rsidP="003532DB">
            <w:pPr>
              <w:ind w:left="720" w:hanging="720"/>
              <w:jc w:val="both"/>
              <w:rPr>
                <w:rFonts w:ascii="Arial" w:hAnsi="Arial" w:cs="Arial"/>
                <w:b/>
                <w:sz w:val="24"/>
              </w:rPr>
            </w:pPr>
            <w:r w:rsidRPr="003532DB">
              <w:rPr>
                <w:rFonts w:ascii="Arial" w:hAnsi="Arial" w:cs="Arial"/>
                <w:b/>
                <w:sz w:val="24"/>
              </w:rPr>
              <w:t>1.</w:t>
            </w:r>
            <w:r>
              <w:rPr>
                <w:rFonts w:ascii="Arial" w:hAnsi="Arial" w:cs="Arial"/>
                <w:b/>
                <w:sz w:val="24"/>
              </w:rPr>
              <w:t xml:space="preserve">  </w:t>
            </w:r>
            <w:r w:rsidR="007A31D6">
              <w:rPr>
                <w:rFonts w:ascii="Arial" w:hAnsi="Arial" w:cs="Arial"/>
                <w:b/>
                <w:sz w:val="24"/>
              </w:rPr>
              <w:t>Matters arising from 2</w:t>
            </w:r>
            <w:r w:rsidR="003A1ED0">
              <w:rPr>
                <w:rFonts w:ascii="Arial" w:hAnsi="Arial" w:cs="Arial"/>
                <w:b/>
                <w:sz w:val="24"/>
              </w:rPr>
              <w:t>2.10</w:t>
            </w:r>
            <w:r w:rsidR="007A31D6">
              <w:rPr>
                <w:rFonts w:ascii="Arial" w:hAnsi="Arial" w:cs="Arial"/>
                <w:b/>
                <w:sz w:val="24"/>
              </w:rPr>
              <w:t>.14 meeting</w:t>
            </w:r>
          </w:p>
          <w:p w:rsidR="003A1ED0" w:rsidRDefault="003A1ED0" w:rsidP="003A1ED0">
            <w:pPr>
              <w:ind w:firstLine="360"/>
              <w:jc w:val="both"/>
              <w:rPr>
                <w:rFonts w:ascii="Arial" w:hAnsi="Arial" w:cs="Arial"/>
                <w:b/>
                <w:sz w:val="24"/>
              </w:rPr>
            </w:pPr>
          </w:p>
          <w:p w:rsidR="003A1ED0" w:rsidRDefault="003A1ED0" w:rsidP="003A1ED0">
            <w:pPr>
              <w:ind w:left="360"/>
              <w:jc w:val="both"/>
              <w:rPr>
                <w:rFonts w:ascii="Arial" w:hAnsi="Arial" w:cs="Arial"/>
                <w:sz w:val="24"/>
              </w:rPr>
            </w:pPr>
            <w:r>
              <w:rPr>
                <w:rFonts w:ascii="Arial" w:hAnsi="Arial" w:cs="Arial"/>
                <w:sz w:val="24"/>
              </w:rPr>
              <w:t xml:space="preserve">CS reported that staffing issues in Reception had </w:t>
            </w:r>
            <w:proofErr w:type="gramStart"/>
            <w:r>
              <w:rPr>
                <w:rFonts w:ascii="Arial" w:hAnsi="Arial" w:cs="Arial"/>
                <w:sz w:val="24"/>
              </w:rPr>
              <w:t>been  resolved</w:t>
            </w:r>
            <w:proofErr w:type="gramEnd"/>
            <w:r>
              <w:rPr>
                <w:rFonts w:ascii="Arial" w:hAnsi="Arial" w:cs="Arial"/>
                <w:sz w:val="24"/>
              </w:rPr>
              <w:t xml:space="preserve"> following the return of several staff f</w:t>
            </w:r>
            <w:r w:rsidR="00364ADF">
              <w:rPr>
                <w:rFonts w:ascii="Arial" w:hAnsi="Arial" w:cs="Arial"/>
                <w:sz w:val="24"/>
              </w:rPr>
              <w:t>rom</w:t>
            </w:r>
            <w:r>
              <w:rPr>
                <w:rFonts w:ascii="Arial" w:hAnsi="Arial" w:cs="Arial"/>
                <w:sz w:val="24"/>
              </w:rPr>
              <w:t xml:space="preserve"> long term sickness.  It was therefore hoped that issue</w:t>
            </w:r>
            <w:r w:rsidR="00911571">
              <w:rPr>
                <w:rFonts w:ascii="Arial" w:hAnsi="Arial" w:cs="Arial"/>
                <w:sz w:val="24"/>
              </w:rPr>
              <w:t>s</w:t>
            </w:r>
            <w:r w:rsidR="00974BB5">
              <w:rPr>
                <w:rFonts w:ascii="Arial" w:hAnsi="Arial" w:cs="Arial"/>
                <w:sz w:val="24"/>
              </w:rPr>
              <w:t xml:space="preserve"> </w:t>
            </w:r>
            <w:proofErr w:type="gramStart"/>
            <w:r w:rsidR="00974BB5">
              <w:rPr>
                <w:rFonts w:ascii="Arial" w:hAnsi="Arial" w:cs="Arial"/>
                <w:sz w:val="24"/>
              </w:rPr>
              <w:t>raised</w:t>
            </w:r>
            <w:proofErr w:type="gramEnd"/>
            <w:r w:rsidR="00974BB5">
              <w:rPr>
                <w:rFonts w:ascii="Arial" w:hAnsi="Arial" w:cs="Arial"/>
                <w:sz w:val="24"/>
              </w:rPr>
              <w:t xml:space="preserve"> in previous meetings regarding Reception, i.e. the telephone being answered on the front desk and not in the back office</w:t>
            </w:r>
            <w:r w:rsidR="00911571">
              <w:rPr>
                <w:rFonts w:ascii="Arial" w:hAnsi="Arial" w:cs="Arial"/>
                <w:sz w:val="24"/>
              </w:rPr>
              <w:t xml:space="preserve"> and targeting individual patients who may be interested in joining the PPG</w:t>
            </w:r>
            <w:r w:rsidR="00974BB5">
              <w:rPr>
                <w:rFonts w:ascii="Arial" w:hAnsi="Arial" w:cs="Arial"/>
                <w:sz w:val="24"/>
              </w:rPr>
              <w:t>, could be moved forward.  SB to monitor situation and report back at next meeting.</w:t>
            </w:r>
          </w:p>
          <w:p w:rsidR="00974BB5" w:rsidRDefault="00974BB5" w:rsidP="003A1ED0">
            <w:pPr>
              <w:ind w:left="360"/>
              <w:jc w:val="both"/>
              <w:rPr>
                <w:rFonts w:ascii="Arial" w:hAnsi="Arial" w:cs="Arial"/>
                <w:sz w:val="24"/>
              </w:rPr>
            </w:pPr>
          </w:p>
          <w:p w:rsidR="00974BB5" w:rsidRDefault="00911571" w:rsidP="003A1ED0">
            <w:pPr>
              <w:ind w:left="360"/>
              <w:jc w:val="both"/>
              <w:rPr>
                <w:rFonts w:ascii="Arial" w:hAnsi="Arial" w:cs="Arial"/>
                <w:sz w:val="24"/>
              </w:rPr>
            </w:pPr>
            <w:r>
              <w:rPr>
                <w:rFonts w:ascii="Arial" w:hAnsi="Arial" w:cs="Arial"/>
                <w:sz w:val="24"/>
              </w:rPr>
              <w:t>Following on from HS</w:t>
            </w:r>
            <w:r w:rsidR="00364ADF">
              <w:rPr>
                <w:rFonts w:ascii="Arial" w:hAnsi="Arial" w:cs="Arial"/>
                <w:sz w:val="24"/>
              </w:rPr>
              <w:t>’s</w:t>
            </w:r>
            <w:r>
              <w:rPr>
                <w:rFonts w:ascii="Arial" w:hAnsi="Arial" w:cs="Arial"/>
                <w:sz w:val="24"/>
              </w:rPr>
              <w:t xml:space="preserve"> enquiry</w:t>
            </w:r>
            <w:r w:rsidR="00974BB5">
              <w:rPr>
                <w:rFonts w:ascii="Arial" w:hAnsi="Arial" w:cs="Arial"/>
                <w:sz w:val="24"/>
              </w:rPr>
              <w:t xml:space="preserve"> last meeting as to whether it would be possible to site an extra workstation in the back of the Reception area DG commented that this would not be possible due to</w:t>
            </w:r>
            <w:r>
              <w:rPr>
                <w:rFonts w:ascii="Arial" w:hAnsi="Arial" w:cs="Arial"/>
                <w:sz w:val="24"/>
              </w:rPr>
              <w:t xml:space="preserve"> a</w:t>
            </w:r>
            <w:r w:rsidR="00974BB5">
              <w:rPr>
                <w:rFonts w:ascii="Arial" w:hAnsi="Arial" w:cs="Arial"/>
                <w:sz w:val="24"/>
              </w:rPr>
              <w:t xml:space="preserve"> lack of space.  However DG did state that even though all the Reception staff were back at work it was possible for staff to undertake Reception duties away from the Reception area, e.g. scanning, checking blood test results</w:t>
            </w:r>
            <w:proofErr w:type="gramStart"/>
            <w:r w:rsidR="00974BB5">
              <w:rPr>
                <w:rFonts w:ascii="Arial" w:hAnsi="Arial" w:cs="Arial"/>
                <w:sz w:val="24"/>
              </w:rPr>
              <w:t xml:space="preserve">, </w:t>
            </w:r>
            <w:r>
              <w:rPr>
                <w:rFonts w:ascii="Arial" w:hAnsi="Arial" w:cs="Arial"/>
                <w:sz w:val="24"/>
              </w:rPr>
              <w:t xml:space="preserve"> printing</w:t>
            </w:r>
            <w:proofErr w:type="gramEnd"/>
            <w:r>
              <w:rPr>
                <w:rFonts w:ascii="Arial" w:hAnsi="Arial" w:cs="Arial"/>
                <w:sz w:val="24"/>
              </w:rPr>
              <w:t xml:space="preserve"> </w:t>
            </w:r>
            <w:r w:rsidR="00974BB5">
              <w:rPr>
                <w:rFonts w:ascii="Arial" w:hAnsi="Arial" w:cs="Arial"/>
                <w:sz w:val="24"/>
              </w:rPr>
              <w:t>prescriptions.</w:t>
            </w:r>
          </w:p>
          <w:p w:rsidR="00974BB5" w:rsidRDefault="00974BB5" w:rsidP="003A1ED0">
            <w:pPr>
              <w:ind w:left="360"/>
              <w:jc w:val="both"/>
              <w:rPr>
                <w:rFonts w:ascii="Arial" w:hAnsi="Arial" w:cs="Arial"/>
                <w:sz w:val="24"/>
              </w:rPr>
            </w:pPr>
          </w:p>
          <w:p w:rsidR="00364ADF" w:rsidRDefault="00364ADF" w:rsidP="003A1ED0">
            <w:pPr>
              <w:ind w:left="360"/>
              <w:jc w:val="both"/>
              <w:rPr>
                <w:rFonts w:ascii="Arial" w:hAnsi="Arial" w:cs="Arial"/>
                <w:sz w:val="24"/>
              </w:rPr>
            </w:pPr>
          </w:p>
          <w:p w:rsidR="00974BB5" w:rsidRDefault="00974BB5" w:rsidP="003A1ED0">
            <w:pPr>
              <w:ind w:left="360"/>
              <w:jc w:val="both"/>
              <w:rPr>
                <w:rFonts w:ascii="Arial" w:hAnsi="Arial" w:cs="Arial"/>
                <w:sz w:val="24"/>
              </w:rPr>
            </w:pPr>
            <w:r>
              <w:rPr>
                <w:rFonts w:ascii="Arial" w:hAnsi="Arial" w:cs="Arial"/>
                <w:sz w:val="24"/>
              </w:rPr>
              <w:t>HS enquired as to whether a decision had been made regarding publishing a Practice Newsletter following on from the draft that she had submitted.  DG commented that this was currently with the Practice Manager and that she would chase this up and report back at the next meeting.</w:t>
            </w:r>
          </w:p>
          <w:p w:rsidR="00974BB5" w:rsidRDefault="00974BB5" w:rsidP="003A1ED0">
            <w:pPr>
              <w:ind w:left="360"/>
              <w:jc w:val="both"/>
              <w:rPr>
                <w:rFonts w:ascii="Arial" w:hAnsi="Arial" w:cs="Arial"/>
                <w:sz w:val="24"/>
              </w:rPr>
            </w:pPr>
          </w:p>
          <w:p w:rsidR="00974BB5" w:rsidRPr="003A1ED0" w:rsidRDefault="00911571" w:rsidP="003A1ED0">
            <w:pPr>
              <w:ind w:left="360"/>
              <w:jc w:val="both"/>
              <w:rPr>
                <w:rFonts w:ascii="Arial" w:hAnsi="Arial" w:cs="Arial"/>
                <w:sz w:val="24"/>
              </w:rPr>
            </w:pPr>
            <w:r>
              <w:rPr>
                <w:rFonts w:ascii="Arial" w:hAnsi="Arial" w:cs="Arial"/>
                <w:sz w:val="24"/>
              </w:rPr>
              <w:t>With regards to making more appointment slots available in advance a discussion took place regarding yellow slots available to book on-line.  Previously these slots were only available to book two days in advance but patients registered to book appointments on-line could book these appointments at any time.</w:t>
            </w:r>
          </w:p>
          <w:p w:rsidR="00B50C5F" w:rsidRDefault="00B50C5F" w:rsidP="007A31D6">
            <w:pPr>
              <w:ind w:left="340"/>
              <w:jc w:val="both"/>
              <w:rPr>
                <w:rFonts w:ascii="Arial" w:hAnsi="Arial" w:cs="Arial"/>
                <w:sz w:val="24"/>
              </w:rPr>
            </w:pPr>
          </w:p>
        </w:tc>
        <w:tc>
          <w:tcPr>
            <w:tcW w:w="1394" w:type="dxa"/>
            <w:tcBorders>
              <w:top w:val="single" w:sz="4" w:space="0" w:color="auto"/>
              <w:left w:val="single" w:sz="4" w:space="0" w:color="auto"/>
              <w:bottom w:val="single" w:sz="4" w:space="0" w:color="auto"/>
              <w:right w:val="single" w:sz="4" w:space="0" w:color="auto"/>
            </w:tcBorders>
          </w:tcPr>
          <w:p w:rsidR="00394AC3" w:rsidRDefault="00394AC3" w:rsidP="00394AC3">
            <w:pPr>
              <w:jc w:val="center"/>
              <w:rPr>
                <w:rFonts w:ascii="Arial" w:hAnsi="Arial" w:cs="Arial"/>
                <w:b/>
                <w:sz w:val="24"/>
              </w:rPr>
            </w:pPr>
          </w:p>
          <w:p w:rsidR="00974BB5" w:rsidRDefault="00974BB5" w:rsidP="00394AC3">
            <w:pPr>
              <w:jc w:val="center"/>
              <w:rPr>
                <w:rFonts w:ascii="Arial" w:hAnsi="Arial" w:cs="Arial"/>
                <w:b/>
                <w:sz w:val="24"/>
              </w:rPr>
            </w:pPr>
          </w:p>
          <w:p w:rsidR="00974BB5" w:rsidRDefault="00974BB5" w:rsidP="00394AC3">
            <w:pPr>
              <w:jc w:val="center"/>
              <w:rPr>
                <w:rFonts w:ascii="Arial" w:hAnsi="Arial" w:cs="Arial"/>
                <w:b/>
                <w:sz w:val="24"/>
              </w:rPr>
            </w:pPr>
          </w:p>
          <w:p w:rsidR="00974BB5" w:rsidRDefault="00974BB5" w:rsidP="00394AC3">
            <w:pPr>
              <w:jc w:val="center"/>
              <w:rPr>
                <w:rFonts w:ascii="Arial" w:hAnsi="Arial" w:cs="Arial"/>
                <w:b/>
                <w:sz w:val="24"/>
              </w:rPr>
            </w:pPr>
          </w:p>
          <w:p w:rsidR="00974BB5" w:rsidRDefault="00974BB5" w:rsidP="00394AC3">
            <w:pPr>
              <w:jc w:val="center"/>
              <w:rPr>
                <w:rFonts w:ascii="Arial" w:hAnsi="Arial" w:cs="Arial"/>
                <w:b/>
                <w:sz w:val="24"/>
              </w:rPr>
            </w:pPr>
          </w:p>
          <w:p w:rsidR="00974BB5" w:rsidRDefault="00974BB5" w:rsidP="00394AC3">
            <w:pPr>
              <w:jc w:val="center"/>
              <w:rPr>
                <w:rFonts w:ascii="Arial" w:hAnsi="Arial" w:cs="Arial"/>
                <w:b/>
                <w:sz w:val="24"/>
              </w:rPr>
            </w:pPr>
          </w:p>
          <w:p w:rsidR="00974BB5" w:rsidRDefault="00974BB5" w:rsidP="00394AC3">
            <w:pPr>
              <w:jc w:val="center"/>
              <w:rPr>
                <w:rFonts w:ascii="Arial" w:hAnsi="Arial" w:cs="Arial"/>
                <w:b/>
                <w:sz w:val="24"/>
              </w:rPr>
            </w:pPr>
          </w:p>
          <w:p w:rsidR="00364ADF" w:rsidRDefault="00364ADF" w:rsidP="00394AC3">
            <w:pPr>
              <w:jc w:val="center"/>
              <w:rPr>
                <w:rFonts w:ascii="Arial" w:hAnsi="Arial" w:cs="Arial"/>
                <w:b/>
                <w:sz w:val="24"/>
              </w:rPr>
            </w:pPr>
          </w:p>
          <w:p w:rsidR="00974BB5" w:rsidRDefault="00974BB5" w:rsidP="00394AC3">
            <w:pPr>
              <w:jc w:val="center"/>
              <w:rPr>
                <w:rFonts w:ascii="Arial" w:hAnsi="Arial" w:cs="Arial"/>
                <w:b/>
                <w:sz w:val="24"/>
              </w:rPr>
            </w:pPr>
            <w:r>
              <w:rPr>
                <w:rFonts w:ascii="Arial" w:hAnsi="Arial" w:cs="Arial"/>
                <w:b/>
                <w:sz w:val="24"/>
              </w:rPr>
              <w:t>SB</w:t>
            </w:r>
          </w:p>
          <w:p w:rsidR="00974BB5" w:rsidRDefault="00974BB5" w:rsidP="00394AC3">
            <w:pPr>
              <w:jc w:val="center"/>
              <w:rPr>
                <w:rFonts w:ascii="Arial" w:hAnsi="Arial" w:cs="Arial"/>
                <w:b/>
                <w:sz w:val="24"/>
              </w:rPr>
            </w:pPr>
          </w:p>
          <w:p w:rsidR="00974BB5" w:rsidRDefault="00974BB5" w:rsidP="00394AC3">
            <w:pPr>
              <w:jc w:val="center"/>
              <w:rPr>
                <w:rFonts w:ascii="Arial" w:hAnsi="Arial" w:cs="Arial"/>
                <w:b/>
                <w:sz w:val="24"/>
              </w:rPr>
            </w:pPr>
          </w:p>
          <w:p w:rsidR="00974BB5" w:rsidRDefault="00974BB5" w:rsidP="00394AC3">
            <w:pPr>
              <w:jc w:val="center"/>
              <w:rPr>
                <w:rFonts w:ascii="Arial" w:hAnsi="Arial" w:cs="Arial"/>
                <w:b/>
                <w:sz w:val="24"/>
              </w:rPr>
            </w:pPr>
          </w:p>
          <w:p w:rsidR="00974BB5" w:rsidRDefault="00974BB5" w:rsidP="00394AC3">
            <w:pPr>
              <w:jc w:val="center"/>
              <w:rPr>
                <w:rFonts w:ascii="Arial" w:hAnsi="Arial" w:cs="Arial"/>
                <w:b/>
                <w:sz w:val="24"/>
              </w:rPr>
            </w:pPr>
          </w:p>
          <w:p w:rsidR="00974BB5" w:rsidRDefault="00974BB5" w:rsidP="00394AC3">
            <w:pPr>
              <w:jc w:val="center"/>
              <w:rPr>
                <w:rFonts w:ascii="Arial" w:hAnsi="Arial" w:cs="Arial"/>
                <w:b/>
                <w:sz w:val="24"/>
              </w:rPr>
            </w:pPr>
          </w:p>
          <w:p w:rsidR="00974BB5" w:rsidRDefault="00974BB5" w:rsidP="00394AC3">
            <w:pPr>
              <w:jc w:val="center"/>
              <w:rPr>
                <w:rFonts w:ascii="Arial" w:hAnsi="Arial" w:cs="Arial"/>
                <w:b/>
                <w:sz w:val="24"/>
              </w:rPr>
            </w:pPr>
          </w:p>
          <w:p w:rsidR="00974BB5" w:rsidRDefault="00974BB5" w:rsidP="00394AC3">
            <w:pPr>
              <w:jc w:val="center"/>
              <w:rPr>
                <w:rFonts w:ascii="Arial" w:hAnsi="Arial" w:cs="Arial"/>
                <w:b/>
                <w:sz w:val="24"/>
              </w:rPr>
            </w:pPr>
          </w:p>
          <w:p w:rsidR="00974BB5" w:rsidRDefault="00974BB5" w:rsidP="00394AC3">
            <w:pPr>
              <w:jc w:val="center"/>
              <w:rPr>
                <w:rFonts w:ascii="Arial" w:hAnsi="Arial" w:cs="Arial"/>
                <w:b/>
                <w:sz w:val="24"/>
              </w:rPr>
            </w:pPr>
          </w:p>
          <w:p w:rsidR="00974BB5" w:rsidRDefault="00974BB5" w:rsidP="00394AC3">
            <w:pPr>
              <w:jc w:val="center"/>
              <w:rPr>
                <w:rFonts w:ascii="Arial" w:hAnsi="Arial" w:cs="Arial"/>
                <w:b/>
                <w:sz w:val="24"/>
              </w:rPr>
            </w:pPr>
          </w:p>
          <w:p w:rsidR="00974BB5" w:rsidRDefault="00974BB5" w:rsidP="00394AC3">
            <w:pPr>
              <w:jc w:val="center"/>
              <w:rPr>
                <w:rFonts w:ascii="Arial" w:hAnsi="Arial" w:cs="Arial"/>
                <w:b/>
                <w:sz w:val="24"/>
              </w:rPr>
            </w:pPr>
          </w:p>
          <w:p w:rsidR="00974BB5" w:rsidRDefault="00974BB5" w:rsidP="00394AC3">
            <w:pPr>
              <w:jc w:val="center"/>
              <w:rPr>
                <w:rFonts w:ascii="Arial" w:hAnsi="Arial" w:cs="Arial"/>
                <w:b/>
                <w:sz w:val="24"/>
              </w:rPr>
            </w:pPr>
          </w:p>
          <w:p w:rsidR="00974BB5" w:rsidRDefault="00974BB5" w:rsidP="00394AC3">
            <w:pPr>
              <w:jc w:val="center"/>
              <w:rPr>
                <w:rFonts w:ascii="Arial" w:hAnsi="Arial" w:cs="Arial"/>
                <w:b/>
                <w:sz w:val="24"/>
              </w:rPr>
            </w:pPr>
          </w:p>
          <w:p w:rsidR="00974BB5" w:rsidRDefault="00974BB5" w:rsidP="00394AC3">
            <w:pPr>
              <w:jc w:val="center"/>
              <w:rPr>
                <w:rFonts w:ascii="Arial" w:hAnsi="Arial" w:cs="Arial"/>
                <w:b/>
                <w:sz w:val="24"/>
              </w:rPr>
            </w:pPr>
          </w:p>
          <w:p w:rsidR="00974BB5" w:rsidRDefault="00974BB5" w:rsidP="00394AC3">
            <w:pPr>
              <w:jc w:val="center"/>
              <w:rPr>
                <w:rFonts w:ascii="Arial" w:hAnsi="Arial" w:cs="Arial"/>
                <w:b/>
                <w:sz w:val="24"/>
              </w:rPr>
            </w:pPr>
          </w:p>
          <w:p w:rsidR="00974BB5" w:rsidRPr="00394AC3" w:rsidRDefault="00974BB5" w:rsidP="00394AC3">
            <w:pPr>
              <w:jc w:val="center"/>
              <w:rPr>
                <w:rFonts w:ascii="Arial" w:hAnsi="Arial" w:cs="Arial"/>
                <w:b/>
                <w:sz w:val="24"/>
              </w:rPr>
            </w:pPr>
            <w:r>
              <w:rPr>
                <w:rFonts w:ascii="Arial" w:hAnsi="Arial" w:cs="Arial"/>
                <w:b/>
                <w:sz w:val="24"/>
              </w:rPr>
              <w:t>DG</w:t>
            </w:r>
          </w:p>
        </w:tc>
      </w:tr>
      <w:tr w:rsidR="007E02CA">
        <w:tc>
          <w:tcPr>
            <w:tcW w:w="7128" w:type="dxa"/>
            <w:tcBorders>
              <w:top w:val="single" w:sz="4" w:space="0" w:color="auto"/>
              <w:left w:val="single" w:sz="4" w:space="0" w:color="auto"/>
              <w:bottom w:val="single" w:sz="4" w:space="0" w:color="auto"/>
              <w:right w:val="single" w:sz="4" w:space="0" w:color="auto"/>
            </w:tcBorders>
          </w:tcPr>
          <w:p w:rsidR="0074673E" w:rsidRPr="0074673E" w:rsidRDefault="0074673E" w:rsidP="002411BA">
            <w:pPr>
              <w:numPr>
                <w:ilvl w:val="0"/>
                <w:numId w:val="6"/>
              </w:numPr>
              <w:jc w:val="both"/>
              <w:rPr>
                <w:rFonts w:ascii="Arial" w:hAnsi="Arial" w:cs="Arial"/>
                <w:sz w:val="24"/>
              </w:rPr>
            </w:pPr>
            <w:r>
              <w:rPr>
                <w:rFonts w:ascii="Arial" w:hAnsi="Arial" w:cs="Arial"/>
                <w:b/>
                <w:sz w:val="24"/>
              </w:rPr>
              <w:lastRenderedPageBreak/>
              <w:t>Practice News</w:t>
            </w:r>
          </w:p>
          <w:p w:rsidR="003532DB" w:rsidRPr="003532DB" w:rsidRDefault="003532DB" w:rsidP="002411BA">
            <w:pPr>
              <w:ind w:left="340"/>
              <w:jc w:val="both"/>
              <w:rPr>
                <w:rFonts w:ascii="Arial" w:hAnsi="Arial" w:cs="Arial"/>
                <w:sz w:val="16"/>
                <w:szCs w:val="16"/>
              </w:rPr>
            </w:pPr>
          </w:p>
          <w:p w:rsidR="002411BA" w:rsidRDefault="0074673E" w:rsidP="006823ED">
            <w:pPr>
              <w:ind w:left="340"/>
              <w:jc w:val="both"/>
              <w:rPr>
                <w:rFonts w:ascii="Arial" w:hAnsi="Arial" w:cs="Arial"/>
                <w:sz w:val="24"/>
              </w:rPr>
            </w:pPr>
            <w:r>
              <w:rPr>
                <w:rFonts w:ascii="Arial" w:hAnsi="Arial" w:cs="Arial"/>
                <w:sz w:val="24"/>
              </w:rPr>
              <w:t>CS</w:t>
            </w:r>
            <w:r w:rsidR="002411BA">
              <w:rPr>
                <w:rFonts w:ascii="Arial" w:hAnsi="Arial" w:cs="Arial"/>
                <w:sz w:val="24"/>
              </w:rPr>
              <w:t xml:space="preserve"> </w:t>
            </w:r>
            <w:r>
              <w:rPr>
                <w:rFonts w:ascii="Arial" w:hAnsi="Arial" w:cs="Arial"/>
                <w:sz w:val="24"/>
              </w:rPr>
              <w:t xml:space="preserve">reported that </w:t>
            </w:r>
            <w:r w:rsidR="00911571">
              <w:rPr>
                <w:rFonts w:ascii="Arial" w:hAnsi="Arial" w:cs="Arial"/>
                <w:sz w:val="24"/>
              </w:rPr>
              <w:t>both Hannah Smith (temp Receptionist) and Erin (Medical Student) had now left the Practice although Hannah would continue to attend the PPG meetings as a patient representative.</w:t>
            </w:r>
          </w:p>
          <w:p w:rsidR="0074673E" w:rsidRDefault="0074673E" w:rsidP="006823ED">
            <w:pPr>
              <w:ind w:left="340"/>
              <w:jc w:val="both"/>
              <w:rPr>
                <w:rFonts w:ascii="Arial" w:hAnsi="Arial" w:cs="Arial"/>
                <w:sz w:val="24"/>
              </w:rPr>
            </w:pPr>
          </w:p>
        </w:tc>
        <w:tc>
          <w:tcPr>
            <w:tcW w:w="1394" w:type="dxa"/>
            <w:tcBorders>
              <w:top w:val="single" w:sz="4" w:space="0" w:color="auto"/>
              <w:left w:val="single" w:sz="4" w:space="0" w:color="auto"/>
              <w:bottom w:val="single" w:sz="4" w:space="0" w:color="auto"/>
              <w:right w:val="single" w:sz="4" w:space="0" w:color="auto"/>
            </w:tcBorders>
          </w:tcPr>
          <w:p w:rsidR="007E02CA" w:rsidRDefault="007E02CA" w:rsidP="002A3B0D">
            <w:pPr>
              <w:rPr>
                <w:rFonts w:ascii="Arial" w:hAnsi="Arial" w:cs="Arial"/>
                <w:sz w:val="24"/>
              </w:rPr>
            </w:pPr>
          </w:p>
          <w:p w:rsidR="003532DB" w:rsidRDefault="003532DB" w:rsidP="002A3B0D">
            <w:pPr>
              <w:rPr>
                <w:rFonts w:ascii="Arial" w:hAnsi="Arial" w:cs="Arial"/>
                <w:sz w:val="24"/>
              </w:rPr>
            </w:pPr>
          </w:p>
          <w:p w:rsidR="003532DB" w:rsidRDefault="003532DB" w:rsidP="002A3B0D">
            <w:pPr>
              <w:rPr>
                <w:rFonts w:ascii="Arial" w:hAnsi="Arial" w:cs="Arial"/>
                <w:sz w:val="24"/>
              </w:rPr>
            </w:pPr>
          </w:p>
          <w:p w:rsidR="003532DB" w:rsidRDefault="003532DB" w:rsidP="002A3B0D">
            <w:pPr>
              <w:rPr>
                <w:rFonts w:ascii="Arial" w:hAnsi="Arial" w:cs="Arial"/>
                <w:sz w:val="24"/>
              </w:rPr>
            </w:pPr>
          </w:p>
          <w:p w:rsidR="003532DB" w:rsidRDefault="003532DB" w:rsidP="002A3B0D">
            <w:pPr>
              <w:rPr>
                <w:rFonts w:ascii="Arial" w:hAnsi="Arial" w:cs="Arial"/>
                <w:sz w:val="24"/>
              </w:rPr>
            </w:pPr>
          </w:p>
          <w:p w:rsidR="003532DB" w:rsidRDefault="003532DB" w:rsidP="002A3B0D">
            <w:pPr>
              <w:rPr>
                <w:rFonts w:ascii="Arial" w:hAnsi="Arial" w:cs="Arial"/>
                <w:sz w:val="24"/>
              </w:rPr>
            </w:pPr>
          </w:p>
          <w:p w:rsidR="003532DB" w:rsidRPr="003532DB" w:rsidRDefault="003532DB" w:rsidP="003532DB">
            <w:pPr>
              <w:jc w:val="center"/>
              <w:rPr>
                <w:rFonts w:ascii="Arial" w:hAnsi="Arial" w:cs="Arial"/>
                <w:b/>
                <w:sz w:val="24"/>
              </w:rPr>
            </w:pPr>
          </w:p>
        </w:tc>
      </w:tr>
      <w:tr w:rsidR="007E02CA">
        <w:tc>
          <w:tcPr>
            <w:tcW w:w="7128" w:type="dxa"/>
            <w:tcBorders>
              <w:top w:val="single" w:sz="4" w:space="0" w:color="auto"/>
              <w:left w:val="single" w:sz="4" w:space="0" w:color="auto"/>
              <w:bottom w:val="single" w:sz="4" w:space="0" w:color="auto"/>
              <w:right w:val="single" w:sz="4" w:space="0" w:color="auto"/>
            </w:tcBorders>
          </w:tcPr>
          <w:p w:rsidR="007E02CA" w:rsidRPr="00531C00" w:rsidRDefault="00EC497F" w:rsidP="00531C00">
            <w:pPr>
              <w:numPr>
                <w:ilvl w:val="0"/>
                <w:numId w:val="10"/>
              </w:numPr>
              <w:rPr>
                <w:rFonts w:ascii="Arial" w:hAnsi="Arial" w:cs="Arial"/>
                <w:sz w:val="24"/>
              </w:rPr>
            </w:pPr>
            <w:r>
              <w:rPr>
                <w:rFonts w:ascii="Arial" w:hAnsi="Arial" w:cs="Arial"/>
                <w:b/>
                <w:sz w:val="24"/>
              </w:rPr>
              <w:t>Priorities</w:t>
            </w:r>
          </w:p>
          <w:p w:rsidR="00531C00" w:rsidRPr="00531C00" w:rsidRDefault="00531C00" w:rsidP="00531C00">
            <w:pPr>
              <w:ind w:left="340"/>
              <w:rPr>
                <w:rFonts w:ascii="Arial" w:hAnsi="Arial" w:cs="Arial"/>
                <w:sz w:val="16"/>
                <w:szCs w:val="16"/>
              </w:rPr>
            </w:pPr>
          </w:p>
          <w:p w:rsidR="00EC497F" w:rsidRPr="00EC497F" w:rsidRDefault="00EC497F" w:rsidP="00531C00">
            <w:pPr>
              <w:ind w:left="340"/>
              <w:jc w:val="both"/>
              <w:rPr>
                <w:rFonts w:ascii="Arial" w:hAnsi="Arial" w:cs="Arial"/>
                <w:b/>
                <w:sz w:val="24"/>
              </w:rPr>
            </w:pPr>
            <w:r w:rsidRPr="00EC497F">
              <w:rPr>
                <w:rFonts w:ascii="Arial" w:hAnsi="Arial" w:cs="Arial"/>
                <w:b/>
                <w:sz w:val="24"/>
              </w:rPr>
              <w:t>Survey</w:t>
            </w:r>
          </w:p>
          <w:p w:rsidR="00EC497F" w:rsidRDefault="00EC497F" w:rsidP="00531C00">
            <w:pPr>
              <w:ind w:left="340"/>
              <w:jc w:val="both"/>
              <w:rPr>
                <w:rFonts w:ascii="Arial" w:hAnsi="Arial" w:cs="Arial"/>
                <w:sz w:val="16"/>
                <w:szCs w:val="16"/>
              </w:rPr>
            </w:pPr>
          </w:p>
          <w:p w:rsidR="00C01C69" w:rsidRDefault="00EC497F" w:rsidP="00531C00">
            <w:pPr>
              <w:ind w:left="340"/>
              <w:jc w:val="both"/>
              <w:rPr>
                <w:rFonts w:ascii="Arial" w:hAnsi="Arial" w:cs="Arial"/>
                <w:sz w:val="24"/>
                <w:szCs w:val="24"/>
              </w:rPr>
            </w:pPr>
            <w:r>
              <w:rPr>
                <w:rFonts w:ascii="Arial" w:hAnsi="Arial" w:cs="Arial"/>
                <w:sz w:val="24"/>
                <w:szCs w:val="24"/>
              </w:rPr>
              <w:t xml:space="preserve">CS reported that the annual </w:t>
            </w:r>
            <w:r w:rsidR="003B047D">
              <w:rPr>
                <w:rFonts w:ascii="Arial" w:hAnsi="Arial" w:cs="Arial"/>
                <w:sz w:val="24"/>
                <w:szCs w:val="24"/>
              </w:rPr>
              <w:t>Patient S</w:t>
            </w:r>
            <w:r>
              <w:rPr>
                <w:rFonts w:ascii="Arial" w:hAnsi="Arial" w:cs="Arial"/>
                <w:sz w:val="24"/>
                <w:szCs w:val="24"/>
              </w:rPr>
              <w:t xml:space="preserve">urvey </w:t>
            </w:r>
            <w:r w:rsidR="003B047D">
              <w:rPr>
                <w:rFonts w:ascii="Arial" w:hAnsi="Arial" w:cs="Arial"/>
                <w:sz w:val="24"/>
                <w:szCs w:val="24"/>
              </w:rPr>
              <w:t>had been completed and that the results had been circulated to PPG members.  It was noted that we had received a greater response this year with 375 surveys having been completed this year an increase of 51 compared to last year.</w:t>
            </w:r>
          </w:p>
          <w:p w:rsidR="003B047D" w:rsidRDefault="003B047D" w:rsidP="00531C00">
            <w:pPr>
              <w:ind w:left="340"/>
              <w:jc w:val="both"/>
              <w:rPr>
                <w:rFonts w:ascii="Arial" w:hAnsi="Arial" w:cs="Arial"/>
                <w:sz w:val="24"/>
                <w:szCs w:val="24"/>
              </w:rPr>
            </w:pPr>
          </w:p>
          <w:p w:rsidR="003B047D" w:rsidRDefault="003B047D" w:rsidP="00531C00">
            <w:pPr>
              <w:ind w:left="340"/>
              <w:jc w:val="both"/>
              <w:rPr>
                <w:rFonts w:ascii="Arial" w:hAnsi="Arial" w:cs="Arial"/>
                <w:sz w:val="24"/>
                <w:szCs w:val="24"/>
              </w:rPr>
            </w:pPr>
            <w:r>
              <w:rPr>
                <w:rFonts w:ascii="Arial" w:hAnsi="Arial" w:cs="Arial"/>
                <w:sz w:val="24"/>
                <w:szCs w:val="24"/>
              </w:rPr>
              <w:t>DG reported that it was pleasing to see that the Practice had improved in most areas covered by the survey in comparison to last year’s results however although we were moving in the right direction there was still work to be done.  JL felt that the telephone queuing system that had been introduced following comments received from previous surveys had helped to improve the service provided.</w:t>
            </w:r>
          </w:p>
          <w:p w:rsidR="003B047D" w:rsidRDefault="003B047D" w:rsidP="00531C00">
            <w:pPr>
              <w:ind w:left="340"/>
              <w:jc w:val="both"/>
              <w:rPr>
                <w:rFonts w:ascii="Arial" w:hAnsi="Arial" w:cs="Arial"/>
                <w:sz w:val="24"/>
                <w:szCs w:val="24"/>
              </w:rPr>
            </w:pPr>
          </w:p>
          <w:p w:rsidR="003B047D" w:rsidRDefault="003B047D" w:rsidP="00531C00">
            <w:pPr>
              <w:ind w:left="340"/>
              <w:jc w:val="both"/>
              <w:rPr>
                <w:rFonts w:ascii="Arial" w:hAnsi="Arial" w:cs="Arial"/>
                <w:sz w:val="24"/>
                <w:szCs w:val="24"/>
              </w:rPr>
            </w:pPr>
            <w:r>
              <w:rPr>
                <w:rFonts w:ascii="Arial" w:hAnsi="Arial" w:cs="Arial"/>
                <w:sz w:val="24"/>
                <w:szCs w:val="24"/>
              </w:rPr>
              <w:t>SB wished to thank Reception staff for their work in pushing the survey</w:t>
            </w:r>
            <w:r w:rsidR="008A4AC6">
              <w:rPr>
                <w:rFonts w:ascii="Arial" w:hAnsi="Arial" w:cs="Arial"/>
                <w:sz w:val="24"/>
                <w:szCs w:val="24"/>
              </w:rPr>
              <w:t xml:space="preserve"> and was pleased that there had been an increase in completed questionnaires.</w:t>
            </w:r>
          </w:p>
          <w:p w:rsidR="008A4AC6" w:rsidRDefault="008A4AC6" w:rsidP="00531C00">
            <w:pPr>
              <w:ind w:left="340"/>
              <w:jc w:val="both"/>
              <w:rPr>
                <w:rFonts w:ascii="Arial" w:hAnsi="Arial" w:cs="Arial"/>
                <w:sz w:val="24"/>
                <w:szCs w:val="24"/>
              </w:rPr>
            </w:pPr>
          </w:p>
          <w:p w:rsidR="008A4AC6" w:rsidRDefault="008A4AC6" w:rsidP="00531C00">
            <w:pPr>
              <w:ind w:left="340"/>
              <w:jc w:val="both"/>
              <w:rPr>
                <w:rFonts w:ascii="Arial" w:hAnsi="Arial" w:cs="Arial"/>
                <w:sz w:val="24"/>
                <w:szCs w:val="24"/>
              </w:rPr>
            </w:pPr>
            <w:r>
              <w:rPr>
                <w:rFonts w:ascii="Arial" w:hAnsi="Arial" w:cs="Arial"/>
                <w:sz w:val="24"/>
                <w:szCs w:val="24"/>
              </w:rPr>
              <w:t>CS will upload the results of the survey onto the website and produce copies to display in the Waiting Rooms.</w:t>
            </w:r>
          </w:p>
          <w:p w:rsidR="008A4AC6" w:rsidRDefault="008A4AC6" w:rsidP="00531C00">
            <w:pPr>
              <w:ind w:left="340"/>
              <w:jc w:val="both"/>
              <w:rPr>
                <w:rFonts w:ascii="Arial" w:hAnsi="Arial" w:cs="Arial"/>
                <w:sz w:val="24"/>
                <w:szCs w:val="24"/>
              </w:rPr>
            </w:pPr>
          </w:p>
          <w:p w:rsidR="008A4AC6" w:rsidRDefault="008A4AC6" w:rsidP="00531C00">
            <w:pPr>
              <w:ind w:left="340"/>
              <w:jc w:val="both"/>
              <w:rPr>
                <w:rFonts w:ascii="Arial" w:hAnsi="Arial" w:cs="Arial"/>
                <w:sz w:val="24"/>
                <w:szCs w:val="24"/>
              </w:rPr>
            </w:pPr>
            <w:r>
              <w:rPr>
                <w:rFonts w:ascii="Arial" w:hAnsi="Arial" w:cs="Arial"/>
                <w:sz w:val="24"/>
                <w:szCs w:val="24"/>
              </w:rPr>
              <w:t>It could be recorded that this Priority area was now complete.</w:t>
            </w:r>
          </w:p>
          <w:p w:rsidR="008A4AC6" w:rsidRDefault="008A4AC6" w:rsidP="00531C00">
            <w:pPr>
              <w:ind w:left="340"/>
              <w:jc w:val="both"/>
              <w:rPr>
                <w:rFonts w:ascii="Arial" w:hAnsi="Arial" w:cs="Arial"/>
                <w:sz w:val="24"/>
                <w:szCs w:val="24"/>
              </w:rPr>
            </w:pPr>
          </w:p>
          <w:p w:rsidR="008A4AC6" w:rsidRDefault="008A4AC6" w:rsidP="00531C00">
            <w:pPr>
              <w:ind w:left="340"/>
              <w:jc w:val="both"/>
              <w:rPr>
                <w:rFonts w:ascii="Arial" w:hAnsi="Arial" w:cs="Arial"/>
                <w:sz w:val="24"/>
                <w:szCs w:val="24"/>
              </w:rPr>
            </w:pPr>
          </w:p>
          <w:p w:rsidR="008A4AC6" w:rsidRDefault="008A4AC6" w:rsidP="00531C00">
            <w:pPr>
              <w:ind w:left="340"/>
              <w:jc w:val="both"/>
              <w:rPr>
                <w:rFonts w:ascii="Arial" w:hAnsi="Arial" w:cs="Arial"/>
                <w:sz w:val="24"/>
                <w:szCs w:val="24"/>
              </w:rPr>
            </w:pPr>
          </w:p>
          <w:p w:rsidR="008A4AC6" w:rsidRDefault="008A4AC6" w:rsidP="00531C00">
            <w:pPr>
              <w:ind w:left="340"/>
              <w:jc w:val="both"/>
              <w:rPr>
                <w:rFonts w:ascii="Arial" w:hAnsi="Arial" w:cs="Arial"/>
                <w:sz w:val="24"/>
                <w:szCs w:val="24"/>
              </w:rPr>
            </w:pPr>
          </w:p>
          <w:p w:rsidR="008A4AC6" w:rsidRDefault="008A4AC6" w:rsidP="00531C00">
            <w:pPr>
              <w:ind w:left="340"/>
              <w:jc w:val="both"/>
              <w:rPr>
                <w:rFonts w:ascii="Arial" w:hAnsi="Arial" w:cs="Arial"/>
                <w:sz w:val="24"/>
                <w:szCs w:val="24"/>
              </w:rPr>
            </w:pPr>
          </w:p>
          <w:p w:rsidR="008A4AC6" w:rsidRDefault="008A4AC6" w:rsidP="00531C00">
            <w:pPr>
              <w:ind w:left="340"/>
              <w:jc w:val="both"/>
              <w:rPr>
                <w:rFonts w:ascii="Arial" w:hAnsi="Arial" w:cs="Arial"/>
                <w:sz w:val="24"/>
                <w:szCs w:val="24"/>
              </w:rPr>
            </w:pPr>
          </w:p>
          <w:p w:rsidR="003B047D" w:rsidRPr="00C16111" w:rsidRDefault="003B047D" w:rsidP="00531C00">
            <w:pPr>
              <w:ind w:left="340"/>
              <w:jc w:val="both"/>
              <w:rPr>
                <w:rFonts w:ascii="Arial" w:hAnsi="Arial" w:cs="Arial"/>
                <w:sz w:val="24"/>
                <w:szCs w:val="24"/>
              </w:rPr>
            </w:pPr>
          </w:p>
          <w:p w:rsidR="00180F49" w:rsidRDefault="00180F49" w:rsidP="00531C00">
            <w:pPr>
              <w:ind w:left="340"/>
              <w:jc w:val="both"/>
              <w:rPr>
                <w:rFonts w:ascii="Arial" w:hAnsi="Arial" w:cs="Arial"/>
                <w:b/>
                <w:sz w:val="24"/>
              </w:rPr>
            </w:pPr>
            <w:r>
              <w:rPr>
                <w:rFonts w:ascii="Arial" w:hAnsi="Arial" w:cs="Arial"/>
                <w:b/>
                <w:sz w:val="24"/>
              </w:rPr>
              <w:t>DNA</w:t>
            </w:r>
          </w:p>
          <w:p w:rsidR="00180F49" w:rsidRPr="00180F49" w:rsidRDefault="00180F49" w:rsidP="00531C00">
            <w:pPr>
              <w:ind w:left="340"/>
              <w:jc w:val="both"/>
              <w:rPr>
                <w:rFonts w:ascii="Arial" w:hAnsi="Arial" w:cs="Arial"/>
                <w:b/>
                <w:sz w:val="16"/>
                <w:szCs w:val="16"/>
              </w:rPr>
            </w:pPr>
          </w:p>
          <w:p w:rsidR="00502E05" w:rsidRDefault="008A4AC6" w:rsidP="00531C00">
            <w:pPr>
              <w:ind w:left="340"/>
              <w:jc w:val="both"/>
              <w:rPr>
                <w:rFonts w:ascii="Arial" w:hAnsi="Arial" w:cs="Arial"/>
                <w:sz w:val="24"/>
              </w:rPr>
            </w:pPr>
            <w:r>
              <w:rPr>
                <w:rFonts w:ascii="Arial" w:hAnsi="Arial" w:cs="Arial"/>
                <w:sz w:val="24"/>
              </w:rPr>
              <w:t xml:space="preserve">JL had queried at the last meeting whether it would be possible to send letters to patients who had missed 2 appointments instead of current waiting until they had missed 3.  DG stated that this would not be possible as it would mean a change to the Practice protocol.  CS commented that letters had started being sent to patients who had missed 3 appointments </w:t>
            </w:r>
            <w:r w:rsidR="002A327C">
              <w:rPr>
                <w:rFonts w:ascii="Arial" w:hAnsi="Arial" w:cs="Arial"/>
                <w:sz w:val="24"/>
              </w:rPr>
              <w:t>however this was something that HS had been co-ordinating so DG suggested that it might be something that could be taken on in Reception now that they are fully staffed.</w:t>
            </w:r>
          </w:p>
          <w:p w:rsidR="002A327C" w:rsidRDefault="002A327C" w:rsidP="00531C00">
            <w:pPr>
              <w:ind w:left="340"/>
              <w:jc w:val="both"/>
              <w:rPr>
                <w:rFonts w:ascii="Arial" w:hAnsi="Arial" w:cs="Arial"/>
                <w:sz w:val="24"/>
              </w:rPr>
            </w:pPr>
          </w:p>
          <w:p w:rsidR="00502E05" w:rsidRDefault="00502E05" w:rsidP="00531C00">
            <w:pPr>
              <w:ind w:left="340"/>
              <w:jc w:val="both"/>
              <w:rPr>
                <w:rFonts w:ascii="Arial" w:hAnsi="Arial" w:cs="Arial"/>
                <w:b/>
                <w:sz w:val="24"/>
              </w:rPr>
            </w:pPr>
            <w:r>
              <w:rPr>
                <w:rFonts w:ascii="Arial" w:hAnsi="Arial" w:cs="Arial"/>
                <w:b/>
                <w:sz w:val="24"/>
              </w:rPr>
              <w:t>PPG Membership</w:t>
            </w:r>
          </w:p>
          <w:p w:rsidR="00502E05" w:rsidRPr="00502E05" w:rsidRDefault="00502E05" w:rsidP="00531C00">
            <w:pPr>
              <w:ind w:left="340"/>
              <w:jc w:val="both"/>
              <w:rPr>
                <w:rFonts w:ascii="Arial" w:hAnsi="Arial" w:cs="Arial"/>
                <w:b/>
                <w:sz w:val="16"/>
                <w:szCs w:val="16"/>
              </w:rPr>
            </w:pPr>
          </w:p>
          <w:p w:rsidR="00502E05" w:rsidRDefault="00502E05" w:rsidP="00531C00">
            <w:pPr>
              <w:ind w:left="340"/>
              <w:jc w:val="both"/>
              <w:rPr>
                <w:rFonts w:ascii="Arial" w:hAnsi="Arial" w:cs="Arial"/>
                <w:sz w:val="24"/>
              </w:rPr>
            </w:pPr>
            <w:r>
              <w:rPr>
                <w:rFonts w:ascii="Arial" w:hAnsi="Arial" w:cs="Arial"/>
                <w:sz w:val="24"/>
              </w:rPr>
              <w:t>CS</w:t>
            </w:r>
            <w:r w:rsidR="002A327C">
              <w:rPr>
                <w:rFonts w:ascii="Arial" w:hAnsi="Arial" w:cs="Arial"/>
                <w:sz w:val="24"/>
              </w:rPr>
              <w:t xml:space="preserve"> reported that there had been a further</w:t>
            </w:r>
            <w:r>
              <w:rPr>
                <w:rFonts w:ascii="Arial" w:hAnsi="Arial" w:cs="Arial"/>
                <w:sz w:val="24"/>
              </w:rPr>
              <w:t xml:space="preserve"> increase in membership</w:t>
            </w:r>
            <w:r w:rsidR="002A327C">
              <w:rPr>
                <w:rFonts w:ascii="Arial" w:hAnsi="Arial" w:cs="Arial"/>
                <w:sz w:val="24"/>
              </w:rPr>
              <w:t xml:space="preserve"> numbers</w:t>
            </w:r>
            <w:r>
              <w:rPr>
                <w:rFonts w:ascii="Arial" w:hAnsi="Arial" w:cs="Arial"/>
                <w:sz w:val="24"/>
              </w:rPr>
              <w:t xml:space="preserve"> since the last meeting.  </w:t>
            </w:r>
            <w:r w:rsidR="002A327C">
              <w:rPr>
                <w:rFonts w:ascii="Arial" w:hAnsi="Arial" w:cs="Arial"/>
                <w:sz w:val="24"/>
              </w:rPr>
              <w:t>Gill Shillitoe (Practice Manager) and Rowan Cutts had expressed an interest in joining the on-line group.</w:t>
            </w:r>
            <w:r>
              <w:rPr>
                <w:rFonts w:ascii="Arial" w:hAnsi="Arial" w:cs="Arial"/>
                <w:sz w:val="24"/>
              </w:rPr>
              <w:t xml:space="preserve">  Although it was pleasing </w:t>
            </w:r>
            <w:r w:rsidR="002A327C">
              <w:rPr>
                <w:rFonts w:ascii="Arial" w:hAnsi="Arial" w:cs="Arial"/>
                <w:sz w:val="24"/>
              </w:rPr>
              <w:t xml:space="preserve">once again </w:t>
            </w:r>
            <w:r>
              <w:rPr>
                <w:rFonts w:ascii="Arial" w:hAnsi="Arial" w:cs="Arial"/>
                <w:sz w:val="24"/>
              </w:rPr>
              <w:t>to report on an increase in PPG numbers it is still important to try and keep recruiting new members.</w:t>
            </w:r>
            <w:r w:rsidR="00214517">
              <w:rPr>
                <w:rFonts w:ascii="Arial" w:hAnsi="Arial" w:cs="Arial"/>
                <w:sz w:val="24"/>
              </w:rPr>
              <w:t xml:space="preserve">  SB would look at targeting individual patients that may be interested in joining</w:t>
            </w:r>
            <w:r w:rsidR="002A327C">
              <w:rPr>
                <w:rFonts w:ascii="Arial" w:hAnsi="Arial" w:cs="Arial"/>
                <w:sz w:val="24"/>
              </w:rPr>
              <w:t>.</w:t>
            </w:r>
          </w:p>
          <w:p w:rsidR="002A327C" w:rsidRDefault="002A327C" w:rsidP="00531C00">
            <w:pPr>
              <w:ind w:left="340"/>
              <w:jc w:val="both"/>
              <w:rPr>
                <w:rFonts w:ascii="Arial" w:hAnsi="Arial" w:cs="Arial"/>
                <w:sz w:val="24"/>
              </w:rPr>
            </w:pPr>
          </w:p>
          <w:p w:rsidR="002A327C" w:rsidRPr="00502E05" w:rsidRDefault="002A327C" w:rsidP="00531C00">
            <w:pPr>
              <w:ind w:left="340"/>
              <w:jc w:val="both"/>
              <w:rPr>
                <w:rFonts w:ascii="Arial" w:hAnsi="Arial" w:cs="Arial"/>
                <w:sz w:val="24"/>
              </w:rPr>
            </w:pPr>
            <w:r>
              <w:rPr>
                <w:rFonts w:ascii="Arial" w:hAnsi="Arial" w:cs="Arial"/>
                <w:sz w:val="24"/>
              </w:rPr>
              <w:t xml:space="preserve">It was disappointing that when comparing the number of patients who had completed the 2014 Patient Survey who </w:t>
            </w:r>
            <w:proofErr w:type="gramStart"/>
            <w:r>
              <w:rPr>
                <w:rFonts w:ascii="Arial" w:hAnsi="Arial" w:cs="Arial"/>
                <w:sz w:val="24"/>
              </w:rPr>
              <w:t>were</w:t>
            </w:r>
            <w:proofErr w:type="gramEnd"/>
            <w:r>
              <w:rPr>
                <w:rFonts w:ascii="Arial" w:hAnsi="Arial" w:cs="Arial"/>
                <w:sz w:val="24"/>
              </w:rPr>
              <w:t xml:space="preserve"> aware of the PPG compared to 2013 there had been a 4% drop.  DG reported that a New Patient pack was currently being put together and a leaflet explaining how the PPG works and inviting new patients to join could be included in the pack.</w:t>
            </w:r>
          </w:p>
          <w:p w:rsidR="00531C00" w:rsidRDefault="00531C00" w:rsidP="00C16111">
            <w:pPr>
              <w:ind w:left="340"/>
              <w:jc w:val="both"/>
              <w:rPr>
                <w:rFonts w:ascii="Arial" w:hAnsi="Arial" w:cs="Arial"/>
                <w:sz w:val="24"/>
              </w:rPr>
            </w:pPr>
          </w:p>
          <w:p w:rsidR="002A327C" w:rsidRDefault="002A327C" w:rsidP="00C16111">
            <w:pPr>
              <w:ind w:left="340"/>
              <w:jc w:val="both"/>
              <w:rPr>
                <w:rFonts w:ascii="Arial" w:hAnsi="Arial" w:cs="Arial"/>
                <w:sz w:val="24"/>
              </w:rPr>
            </w:pPr>
            <w:r>
              <w:rPr>
                <w:rFonts w:ascii="Arial" w:hAnsi="Arial" w:cs="Arial"/>
                <w:sz w:val="24"/>
              </w:rPr>
              <w:t>HS suggested that a leaflet detailing what on-line services are available and information about the PPG could be included in a handout that could be attached to the back of prescriptions, Vision on-line forms, etc.</w:t>
            </w:r>
          </w:p>
          <w:p w:rsidR="002A327C" w:rsidRDefault="002A327C" w:rsidP="00C16111">
            <w:pPr>
              <w:ind w:left="340"/>
              <w:jc w:val="both"/>
              <w:rPr>
                <w:rFonts w:ascii="Arial" w:hAnsi="Arial" w:cs="Arial"/>
                <w:sz w:val="24"/>
              </w:rPr>
            </w:pPr>
          </w:p>
        </w:tc>
        <w:tc>
          <w:tcPr>
            <w:tcW w:w="1394" w:type="dxa"/>
            <w:tcBorders>
              <w:top w:val="single" w:sz="4" w:space="0" w:color="auto"/>
              <w:left w:val="single" w:sz="4" w:space="0" w:color="auto"/>
              <w:bottom w:val="single" w:sz="4" w:space="0" w:color="auto"/>
              <w:right w:val="single" w:sz="4" w:space="0" w:color="auto"/>
            </w:tcBorders>
          </w:tcPr>
          <w:p w:rsidR="007E02CA" w:rsidRDefault="007E02CA" w:rsidP="002A3B0D">
            <w:pPr>
              <w:rPr>
                <w:rFonts w:ascii="Arial" w:hAnsi="Arial" w:cs="Arial"/>
                <w:sz w:val="24"/>
              </w:rPr>
            </w:pPr>
          </w:p>
          <w:p w:rsidR="00C01C69" w:rsidRDefault="00C01C69" w:rsidP="002A3B0D">
            <w:pPr>
              <w:rPr>
                <w:rFonts w:ascii="Arial" w:hAnsi="Arial" w:cs="Arial"/>
                <w:sz w:val="24"/>
              </w:rPr>
            </w:pPr>
          </w:p>
          <w:p w:rsidR="00C01C69" w:rsidRDefault="00C01C69" w:rsidP="002A3B0D">
            <w:pPr>
              <w:rPr>
                <w:rFonts w:ascii="Arial" w:hAnsi="Arial" w:cs="Arial"/>
                <w:sz w:val="24"/>
              </w:rPr>
            </w:pPr>
          </w:p>
          <w:p w:rsidR="00C01C69" w:rsidRDefault="00C01C69" w:rsidP="002A3B0D">
            <w:pPr>
              <w:rPr>
                <w:rFonts w:ascii="Arial" w:hAnsi="Arial" w:cs="Arial"/>
                <w:sz w:val="24"/>
              </w:rPr>
            </w:pPr>
          </w:p>
          <w:p w:rsidR="00C01C69" w:rsidRDefault="00C01C69" w:rsidP="002A3B0D">
            <w:pPr>
              <w:rPr>
                <w:rFonts w:ascii="Arial" w:hAnsi="Arial" w:cs="Arial"/>
                <w:sz w:val="24"/>
              </w:rPr>
            </w:pPr>
          </w:p>
          <w:p w:rsidR="00C01C69" w:rsidRDefault="00C01C69" w:rsidP="002A3B0D">
            <w:pPr>
              <w:rPr>
                <w:rFonts w:ascii="Arial" w:hAnsi="Arial" w:cs="Arial"/>
                <w:sz w:val="24"/>
              </w:rPr>
            </w:pPr>
          </w:p>
          <w:p w:rsidR="00C01C69" w:rsidRDefault="00C01C69" w:rsidP="002A3B0D">
            <w:pPr>
              <w:rPr>
                <w:rFonts w:ascii="Arial" w:hAnsi="Arial" w:cs="Arial"/>
                <w:sz w:val="24"/>
              </w:rPr>
            </w:pPr>
          </w:p>
          <w:p w:rsidR="00C01C69" w:rsidRDefault="00C01C69" w:rsidP="002A3B0D">
            <w:pPr>
              <w:rPr>
                <w:rFonts w:ascii="Arial" w:hAnsi="Arial" w:cs="Arial"/>
                <w:sz w:val="24"/>
              </w:rPr>
            </w:pPr>
          </w:p>
          <w:p w:rsidR="00C01C69" w:rsidRDefault="00C01C69" w:rsidP="002A3B0D">
            <w:pPr>
              <w:rPr>
                <w:rFonts w:ascii="Arial" w:hAnsi="Arial" w:cs="Arial"/>
                <w:sz w:val="24"/>
              </w:rPr>
            </w:pPr>
          </w:p>
          <w:p w:rsidR="00C01C69" w:rsidRDefault="00C01C69" w:rsidP="002A3B0D">
            <w:pPr>
              <w:rPr>
                <w:rFonts w:ascii="Arial" w:hAnsi="Arial" w:cs="Arial"/>
                <w:sz w:val="24"/>
              </w:rPr>
            </w:pPr>
          </w:p>
          <w:p w:rsidR="00C01C69" w:rsidRDefault="00C01C69" w:rsidP="002A3B0D">
            <w:pPr>
              <w:rPr>
                <w:rFonts w:ascii="Arial" w:hAnsi="Arial" w:cs="Arial"/>
                <w:sz w:val="24"/>
              </w:rPr>
            </w:pPr>
          </w:p>
          <w:p w:rsidR="00C01C69" w:rsidRDefault="00C01C69" w:rsidP="002A3B0D">
            <w:pPr>
              <w:rPr>
                <w:rFonts w:ascii="Arial" w:hAnsi="Arial" w:cs="Arial"/>
                <w:sz w:val="24"/>
              </w:rPr>
            </w:pPr>
          </w:p>
          <w:p w:rsidR="00C01C69" w:rsidRDefault="00C01C69" w:rsidP="002A3B0D">
            <w:pPr>
              <w:rPr>
                <w:rFonts w:ascii="Arial" w:hAnsi="Arial" w:cs="Arial"/>
                <w:sz w:val="24"/>
              </w:rPr>
            </w:pPr>
          </w:p>
          <w:p w:rsidR="00C01C69" w:rsidRPr="00502E05" w:rsidRDefault="00C01C69" w:rsidP="00502E05">
            <w:pPr>
              <w:jc w:val="center"/>
              <w:rPr>
                <w:rFonts w:ascii="Arial" w:hAnsi="Arial" w:cs="Arial"/>
                <w:b/>
                <w:sz w:val="24"/>
              </w:rPr>
            </w:pPr>
          </w:p>
          <w:p w:rsidR="00C01C69" w:rsidRDefault="00C01C69" w:rsidP="002A3B0D">
            <w:pPr>
              <w:rPr>
                <w:rFonts w:ascii="Arial" w:hAnsi="Arial" w:cs="Arial"/>
                <w:sz w:val="24"/>
              </w:rPr>
            </w:pPr>
          </w:p>
          <w:p w:rsidR="00C01C69" w:rsidRDefault="00C01C69" w:rsidP="002A3B0D">
            <w:pPr>
              <w:rPr>
                <w:rFonts w:ascii="Arial" w:hAnsi="Arial" w:cs="Arial"/>
                <w:sz w:val="24"/>
              </w:rPr>
            </w:pPr>
          </w:p>
          <w:p w:rsidR="00C01C69" w:rsidRDefault="00C01C69" w:rsidP="002A3B0D">
            <w:pPr>
              <w:rPr>
                <w:rFonts w:ascii="Arial" w:hAnsi="Arial" w:cs="Arial"/>
                <w:sz w:val="24"/>
              </w:rPr>
            </w:pPr>
          </w:p>
          <w:p w:rsidR="00C01C69" w:rsidRDefault="00C01C69" w:rsidP="002A3B0D">
            <w:pPr>
              <w:rPr>
                <w:rFonts w:ascii="Arial" w:hAnsi="Arial" w:cs="Arial"/>
                <w:sz w:val="24"/>
              </w:rPr>
            </w:pPr>
          </w:p>
          <w:p w:rsidR="00C01C69" w:rsidRDefault="00C01C69" w:rsidP="00C01C69">
            <w:pPr>
              <w:jc w:val="center"/>
              <w:rPr>
                <w:rFonts w:ascii="Arial" w:hAnsi="Arial" w:cs="Arial"/>
                <w:b/>
                <w:sz w:val="24"/>
              </w:rPr>
            </w:pPr>
          </w:p>
          <w:p w:rsidR="00FB16CE" w:rsidRDefault="00FB16CE" w:rsidP="00C01C69">
            <w:pPr>
              <w:jc w:val="center"/>
              <w:rPr>
                <w:rFonts w:ascii="Arial" w:hAnsi="Arial" w:cs="Arial"/>
                <w:b/>
                <w:sz w:val="24"/>
              </w:rPr>
            </w:pPr>
          </w:p>
          <w:p w:rsidR="00FB16CE" w:rsidRDefault="00FB16CE" w:rsidP="00C01C69">
            <w:pPr>
              <w:jc w:val="center"/>
              <w:rPr>
                <w:rFonts w:ascii="Arial" w:hAnsi="Arial" w:cs="Arial"/>
                <w:b/>
                <w:sz w:val="24"/>
              </w:rPr>
            </w:pPr>
          </w:p>
          <w:p w:rsidR="00FB16CE" w:rsidRDefault="00FB16CE" w:rsidP="00C01C69">
            <w:pPr>
              <w:jc w:val="center"/>
              <w:rPr>
                <w:rFonts w:ascii="Arial" w:hAnsi="Arial" w:cs="Arial"/>
                <w:b/>
                <w:sz w:val="24"/>
              </w:rPr>
            </w:pPr>
          </w:p>
          <w:p w:rsidR="00FB16CE" w:rsidRDefault="008A4AC6" w:rsidP="00C01C69">
            <w:pPr>
              <w:jc w:val="center"/>
              <w:rPr>
                <w:rFonts w:ascii="Arial" w:hAnsi="Arial" w:cs="Arial"/>
                <w:b/>
                <w:sz w:val="24"/>
              </w:rPr>
            </w:pPr>
            <w:r>
              <w:rPr>
                <w:rFonts w:ascii="Arial" w:hAnsi="Arial" w:cs="Arial"/>
                <w:b/>
                <w:sz w:val="24"/>
              </w:rPr>
              <w:t>CS</w:t>
            </w:r>
          </w:p>
          <w:p w:rsidR="00FB16CE" w:rsidRDefault="00FB16CE" w:rsidP="00C01C69">
            <w:pPr>
              <w:jc w:val="center"/>
              <w:rPr>
                <w:rFonts w:ascii="Arial" w:hAnsi="Arial" w:cs="Arial"/>
                <w:b/>
                <w:sz w:val="24"/>
              </w:rPr>
            </w:pPr>
          </w:p>
          <w:p w:rsidR="00FB16CE" w:rsidRDefault="00FB16CE" w:rsidP="00C01C69">
            <w:pPr>
              <w:jc w:val="center"/>
              <w:rPr>
                <w:rFonts w:ascii="Arial" w:hAnsi="Arial" w:cs="Arial"/>
                <w:b/>
                <w:sz w:val="24"/>
              </w:rPr>
            </w:pPr>
          </w:p>
          <w:p w:rsidR="00C16111" w:rsidRDefault="00C16111" w:rsidP="00C01C69">
            <w:pPr>
              <w:jc w:val="center"/>
              <w:rPr>
                <w:rFonts w:ascii="Arial" w:hAnsi="Arial" w:cs="Arial"/>
                <w:b/>
                <w:sz w:val="24"/>
              </w:rPr>
            </w:pPr>
          </w:p>
          <w:p w:rsidR="00FB16CE" w:rsidRDefault="00FB16CE" w:rsidP="00C01C69">
            <w:pPr>
              <w:jc w:val="center"/>
              <w:rPr>
                <w:rFonts w:ascii="Arial" w:hAnsi="Arial" w:cs="Arial"/>
                <w:b/>
                <w:sz w:val="24"/>
              </w:rPr>
            </w:pPr>
          </w:p>
          <w:p w:rsidR="00FB16CE" w:rsidRDefault="00FB16CE" w:rsidP="00C01C69">
            <w:pPr>
              <w:jc w:val="center"/>
              <w:rPr>
                <w:rFonts w:ascii="Arial" w:hAnsi="Arial" w:cs="Arial"/>
                <w:b/>
                <w:sz w:val="24"/>
              </w:rPr>
            </w:pPr>
          </w:p>
          <w:p w:rsidR="00FB16CE" w:rsidRDefault="00FB16CE" w:rsidP="00C01C69">
            <w:pPr>
              <w:jc w:val="center"/>
              <w:rPr>
                <w:rFonts w:ascii="Arial" w:hAnsi="Arial" w:cs="Arial"/>
                <w:b/>
                <w:sz w:val="24"/>
              </w:rPr>
            </w:pPr>
          </w:p>
          <w:p w:rsidR="00FB16CE" w:rsidRDefault="00FB16CE" w:rsidP="00C01C69">
            <w:pPr>
              <w:jc w:val="center"/>
              <w:rPr>
                <w:rFonts w:ascii="Arial" w:hAnsi="Arial" w:cs="Arial"/>
                <w:b/>
                <w:sz w:val="24"/>
              </w:rPr>
            </w:pPr>
          </w:p>
          <w:p w:rsidR="00FB16CE" w:rsidRDefault="00FB16CE" w:rsidP="00C01C69">
            <w:pPr>
              <w:jc w:val="center"/>
              <w:rPr>
                <w:rFonts w:ascii="Arial" w:hAnsi="Arial" w:cs="Arial"/>
                <w:b/>
                <w:sz w:val="24"/>
              </w:rPr>
            </w:pPr>
          </w:p>
          <w:p w:rsidR="00214517" w:rsidRDefault="00214517" w:rsidP="00C01C69">
            <w:pPr>
              <w:jc w:val="center"/>
              <w:rPr>
                <w:rFonts w:ascii="Arial" w:hAnsi="Arial" w:cs="Arial"/>
                <w:b/>
                <w:sz w:val="24"/>
              </w:rPr>
            </w:pPr>
          </w:p>
          <w:p w:rsidR="00214517" w:rsidRDefault="00214517" w:rsidP="00C01C69">
            <w:pPr>
              <w:jc w:val="center"/>
              <w:rPr>
                <w:rFonts w:ascii="Arial" w:hAnsi="Arial" w:cs="Arial"/>
                <w:b/>
                <w:sz w:val="24"/>
              </w:rPr>
            </w:pPr>
          </w:p>
          <w:p w:rsidR="00214517" w:rsidRDefault="00214517" w:rsidP="00C01C69">
            <w:pPr>
              <w:jc w:val="center"/>
              <w:rPr>
                <w:rFonts w:ascii="Arial" w:hAnsi="Arial" w:cs="Arial"/>
                <w:b/>
                <w:sz w:val="24"/>
              </w:rPr>
            </w:pPr>
          </w:p>
          <w:p w:rsidR="00214517" w:rsidRDefault="00214517" w:rsidP="00C01C69">
            <w:pPr>
              <w:jc w:val="center"/>
              <w:rPr>
                <w:rFonts w:ascii="Arial" w:hAnsi="Arial" w:cs="Arial"/>
                <w:b/>
                <w:sz w:val="24"/>
              </w:rPr>
            </w:pPr>
          </w:p>
          <w:p w:rsidR="00214517" w:rsidRDefault="00214517" w:rsidP="00C01C69">
            <w:pPr>
              <w:jc w:val="center"/>
              <w:rPr>
                <w:rFonts w:ascii="Arial" w:hAnsi="Arial" w:cs="Arial"/>
                <w:b/>
                <w:sz w:val="24"/>
              </w:rPr>
            </w:pPr>
          </w:p>
          <w:p w:rsidR="00214517" w:rsidRDefault="00214517" w:rsidP="00C01C69">
            <w:pPr>
              <w:jc w:val="center"/>
              <w:rPr>
                <w:rFonts w:ascii="Arial" w:hAnsi="Arial" w:cs="Arial"/>
                <w:b/>
                <w:sz w:val="24"/>
              </w:rPr>
            </w:pPr>
          </w:p>
          <w:p w:rsidR="00214517" w:rsidRDefault="00214517" w:rsidP="00C01C69">
            <w:pPr>
              <w:jc w:val="center"/>
              <w:rPr>
                <w:rFonts w:ascii="Arial" w:hAnsi="Arial" w:cs="Arial"/>
                <w:b/>
                <w:sz w:val="24"/>
              </w:rPr>
            </w:pPr>
          </w:p>
          <w:p w:rsidR="00214517" w:rsidRDefault="00214517" w:rsidP="00C01C69">
            <w:pPr>
              <w:jc w:val="center"/>
              <w:rPr>
                <w:rFonts w:ascii="Arial" w:hAnsi="Arial" w:cs="Arial"/>
                <w:b/>
                <w:sz w:val="24"/>
              </w:rPr>
            </w:pPr>
          </w:p>
          <w:p w:rsidR="00214517" w:rsidRDefault="00214517" w:rsidP="00C01C69">
            <w:pPr>
              <w:jc w:val="center"/>
              <w:rPr>
                <w:rFonts w:ascii="Arial" w:hAnsi="Arial" w:cs="Arial"/>
                <w:b/>
                <w:sz w:val="24"/>
              </w:rPr>
            </w:pPr>
          </w:p>
          <w:p w:rsidR="00214517" w:rsidRDefault="00214517" w:rsidP="00C01C69">
            <w:pPr>
              <w:jc w:val="center"/>
              <w:rPr>
                <w:rFonts w:ascii="Arial" w:hAnsi="Arial" w:cs="Arial"/>
                <w:b/>
                <w:sz w:val="24"/>
              </w:rPr>
            </w:pPr>
          </w:p>
          <w:p w:rsidR="00214517" w:rsidRDefault="00214517" w:rsidP="00C01C69">
            <w:pPr>
              <w:jc w:val="center"/>
              <w:rPr>
                <w:rFonts w:ascii="Arial" w:hAnsi="Arial" w:cs="Arial"/>
                <w:b/>
                <w:sz w:val="24"/>
              </w:rPr>
            </w:pPr>
          </w:p>
          <w:p w:rsidR="00214517" w:rsidRDefault="00214517" w:rsidP="00C01C69">
            <w:pPr>
              <w:jc w:val="center"/>
              <w:rPr>
                <w:rFonts w:ascii="Arial" w:hAnsi="Arial" w:cs="Arial"/>
                <w:b/>
                <w:sz w:val="24"/>
              </w:rPr>
            </w:pPr>
          </w:p>
          <w:p w:rsidR="002A327C" w:rsidRDefault="002A327C" w:rsidP="00C01C69">
            <w:pPr>
              <w:jc w:val="center"/>
              <w:rPr>
                <w:rFonts w:ascii="Arial" w:hAnsi="Arial" w:cs="Arial"/>
                <w:b/>
                <w:sz w:val="24"/>
              </w:rPr>
            </w:pPr>
          </w:p>
          <w:p w:rsidR="002A327C" w:rsidRDefault="002A327C" w:rsidP="00C01C69">
            <w:pPr>
              <w:jc w:val="center"/>
              <w:rPr>
                <w:rFonts w:ascii="Arial" w:hAnsi="Arial" w:cs="Arial"/>
                <w:b/>
                <w:sz w:val="24"/>
              </w:rPr>
            </w:pPr>
          </w:p>
          <w:p w:rsidR="002A327C" w:rsidRDefault="002A327C" w:rsidP="00C01C69">
            <w:pPr>
              <w:jc w:val="center"/>
              <w:rPr>
                <w:rFonts w:ascii="Arial" w:hAnsi="Arial" w:cs="Arial"/>
                <w:b/>
                <w:sz w:val="24"/>
              </w:rPr>
            </w:pPr>
          </w:p>
          <w:p w:rsidR="002A327C" w:rsidRDefault="002A327C" w:rsidP="00C01C69">
            <w:pPr>
              <w:jc w:val="center"/>
              <w:rPr>
                <w:rFonts w:ascii="Arial" w:hAnsi="Arial" w:cs="Arial"/>
                <w:b/>
                <w:sz w:val="24"/>
              </w:rPr>
            </w:pPr>
          </w:p>
          <w:p w:rsidR="002A327C" w:rsidRDefault="002A327C" w:rsidP="00C01C69">
            <w:pPr>
              <w:jc w:val="center"/>
              <w:rPr>
                <w:rFonts w:ascii="Arial" w:hAnsi="Arial" w:cs="Arial"/>
                <w:b/>
                <w:sz w:val="24"/>
              </w:rPr>
            </w:pPr>
          </w:p>
          <w:p w:rsidR="002A327C" w:rsidRDefault="002A327C" w:rsidP="00C01C69">
            <w:pPr>
              <w:jc w:val="center"/>
              <w:rPr>
                <w:rFonts w:ascii="Arial" w:hAnsi="Arial" w:cs="Arial"/>
                <w:b/>
                <w:sz w:val="24"/>
              </w:rPr>
            </w:pPr>
          </w:p>
          <w:p w:rsidR="002A327C" w:rsidRDefault="002A327C" w:rsidP="00C01C69">
            <w:pPr>
              <w:jc w:val="center"/>
              <w:rPr>
                <w:rFonts w:ascii="Arial" w:hAnsi="Arial" w:cs="Arial"/>
                <w:b/>
                <w:sz w:val="24"/>
              </w:rPr>
            </w:pPr>
          </w:p>
          <w:p w:rsidR="002A327C" w:rsidRDefault="002A327C" w:rsidP="00C01C69">
            <w:pPr>
              <w:jc w:val="center"/>
              <w:rPr>
                <w:rFonts w:ascii="Arial" w:hAnsi="Arial" w:cs="Arial"/>
                <w:b/>
                <w:sz w:val="24"/>
              </w:rPr>
            </w:pPr>
          </w:p>
          <w:p w:rsidR="002A327C" w:rsidRDefault="002A327C" w:rsidP="00C01C69">
            <w:pPr>
              <w:jc w:val="center"/>
              <w:rPr>
                <w:rFonts w:ascii="Arial" w:hAnsi="Arial" w:cs="Arial"/>
                <w:b/>
                <w:sz w:val="24"/>
              </w:rPr>
            </w:pPr>
          </w:p>
          <w:p w:rsidR="002A327C" w:rsidRDefault="002A327C" w:rsidP="00C01C69">
            <w:pPr>
              <w:jc w:val="center"/>
              <w:rPr>
                <w:rFonts w:ascii="Arial" w:hAnsi="Arial" w:cs="Arial"/>
                <w:b/>
                <w:sz w:val="24"/>
              </w:rPr>
            </w:pPr>
            <w:r>
              <w:rPr>
                <w:rFonts w:ascii="Arial" w:hAnsi="Arial" w:cs="Arial"/>
                <w:b/>
                <w:sz w:val="24"/>
              </w:rPr>
              <w:t>SB</w:t>
            </w:r>
          </w:p>
          <w:p w:rsidR="002A327C" w:rsidRDefault="002A327C" w:rsidP="00C01C69">
            <w:pPr>
              <w:jc w:val="center"/>
              <w:rPr>
                <w:rFonts w:ascii="Arial" w:hAnsi="Arial" w:cs="Arial"/>
                <w:b/>
                <w:sz w:val="24"/>
              </w:rPr>
            </w:pPr>
          </w:p>
          <w:p w:rsidR="002A327C" w:rsidRDefault="002A327C" w:rsidP="00C01C69">
            <w:pPr>
              <w:jc w:val="center"/>
              <w:rPr>
                <w:rFonts w:ascii="Arial" w:hAnsi="Arial" w:cs="Arial"/>
                <w:b/>
                <w:sz w:val="24"/>
              </w:rPr>
            </w:pPr>
          </w:p>
          <w:p w:rsidR="002A327C" w:rsidRDefault="002A327C" w:rsidP="00C01C69">
            <w:pPr>
              <w:jc w:val="center"/>
              <w:rPr>
                <w:rFonts w:ascii="Arial" w:hAnsi="Arial" w:cs="Arial"/>
                <w:b/>
                <w:sz w:val="24"/>
              </w:rPr>
            </w:pPr>
          </w:p>
          <w:p w:rsidR="002A327C" w:rsidRDefault="002A327C" w:rsidP="00C01C69">
            <w:pPr>
              <w:jc w:val="center"/>
              <w:rPr>
                <w:rFonts w:ascii="Arial" w:hAnsi="Arial" w:cs="Arial"/>
                <w:b/>
                <w:sz w:val="24"/>
              </w:rPr>
            </w:pPr>
          </w:p>
          <w:p w:rsidR="002A327C" w:rsidRDefault="002A327C" w:rsidP="00C01C69">
            <w:pPr>
              <w:jc w:val="center"/>
              <w:rPr>
                <w:rFonts w:ascii="Arial" w:hAnsi="Arial" w:cs="Arial"/>
                <w:b/>
                <w:sz w:val="24"/>
              </w:rPr>
            </w:pPr>
          </w:p>
          <w:p w:rsidR="002A327C" w:rsidRDefault="002A327C" w:rsidP="00C01C69">
            <w:pPr>
              <w:jc w:val="center"/>
              <w:rPr>
                <w:rFonts w:ascii="Arial" w:hAnsi="Arial" w:cs="Arial"/>
                <w:b/>
                <w:sz w:val="24"/>
              </w:rPr>
            </w:pPr>
          </w:p>
          <w:p w:rsidR="002A327C" w:rsidRDefault="002A327C" w:rsidP="00C01C69">
            <w:pPr>
              <w:jc w:val="center"/>
              <w:rPr>
                <w:rFonts w:ascii="Arial" w:hAnsi="Arial" w:cs="Arial"/>
                <w:b/>
                <w:sz w:val="24"/>
              </w:rPr>
            </w:pPr>
            <w:r>
              <w:rPr>
                <w:rFonts w:ascii="Arial" w:hAnsi="Arial" w:cs="Arial"/>
                <w:b/>
                <w:sz w:val="24"/>
              </w:rPr>
              <w:t>DG</w:t>
            </w:r>
          </w:p>
          <w:p w:rsidR="002A327C" w:rsidRDefault="002A327C" w:rsidP="00C01C69">
            <w:pPr>
              <w:jc w:val="center"/>
              <w:rPr>
                <w:rFonts w:ascii="Arial" w:hAnsi="Arial" w:cs="Arial"/>
                <w:b/>
                <w:sz w:val="24"/>
              </w:rPr>
            </w:pPr>
          </w:p>
          <w:p w:rsidR="002A327C" w:rsidRDefault="002A327C" w:rsidP="00C01C69">
            <w:pPr>
              <w:jc w:val="center"/>
              <w:rPr>
                <w:rFonts w:ascii="Arial" w:hAnsi="Arial" w:cs="Arial"/>
                <w:b/>
                <w:sz w:val="24"/>
              </w:rPr>
            </w:pPr>
          </w:p>
          <w:p w:rsidR="002A327C" w:rsidRDefault="002A327C" w:rsidP="00C01C69">
            <w:pPr>
              <w:jc w:val="center"/>
              <w:rPr>
                <w:rFonts w:ascii="Arial" w:hAnsi="Arial" w:cs="Arial"/>
                <w:b/>
                <w:sz w:val="24"/>
              </w:rPr>
            </w:pPr>
          </w:p>
          <w:p w:rsidR="002A327C" w:rsidRDefault="002A327C" w:rsidP="00C01C69">
            <w:pPr>
              <w:jc w:val="center"/>
              <w:rPr>
                <w:rFonts w:ascii="Arial" w:hAnsi="Arial" w:cs="Arial"/>
                <w:b/>
                <w:sz w:val="24"/>
              </w:rPr>
            </w:pPr>
          </w:p>
          <w:p w:rsidR="002A327C" w:rsidRDefault="002A327C" w:rsidP="00C01C69">
            <w:pPr>
              <w:jc w:val="center"/>
              <w:rPr>
                <w:rFonts w:ascii="Arial" w:hAnsi="Arial" w:cs="Arial"/>
                <w:b/>
                <w:sz w:val="24"/>
              </w:rPr>
            </w:pPr>
          </w:p>
          <w:p w:rsidR="002A327C" w:rsidRPr="00214517" w:rsidRDefault="002A327C" w:rsidP="00C01C69">
            <w:pPr>
              <w:jc w:val="center"/>
              <w:rPr>
                <w:rFonts w:ascii="Arial" w:hAnsi="Arial" w:cs="Arial"/>
                <w:b/>
                <w:sz w:val="24"/>
              </w:rPr>
            </w:pPr>
            <w:r>
              <w:rPr>
                <w:rFonts w:ascii="Arial" w:hAnsi="Arial" w:cs="Arial"/>
                <w:b/>
                <w:sz w:val="24"/>
              </w:rPr>
              <w:t>DG/CS</w:t>
            </w:r>
          </w:p>
        </w:tc>
      </w:tr>
      <w:tr w:rsidR="007E02CA">
        <w:tc>
          <w:tcPr>
            <w:tcW w:w="7128" w:type="dxa"/>
            <w:tcBorders>
              <w:top w:val="single" w:sz="4" w:space="0" w:color="auto"/>
              <w:left w:val="single" w:sz="4" w:space="0" w:color="auto"/>
              <w:bottom w:val="single" w:sz="4" w:space="0" w:color="auto"/>
              <w:right w:val="single" w:sz="4" w:space="0" w:color="auto"/>
            </w:tcBorders>
          </w:tcPr>
          <w:p w:rsidR="007E02CA" w:rsidRPr="00FB16CE" w:rsidRDefault="00214517" w:rsidP="00FB16CE">
            <w:pPr>
              <w:numPr>
                <w:ilvl w:val="0"/>
                <w:numId w:val="10"/>
              </w:numPr>
              <w:rPr>
                <w:rFonts w:ascii="Arial" w:hAnsi="Arial" w:cs="Arial"/>
                <w:sz w:val="24"/>
              </w:rPr>
            </w:pPr>
            <w:r>
              <w:rPr>
                <w:rFonts w:ascii="Arial" w:hAnsi="Arial" w:cs="Arial"/>
                <w:b/>
                <w:sz w:val="24"/>
              </w:rPr>
              <w:lastRenderedPageBreak/>
              <w:t>Any Other Business</w:t>
            </w:r>
          </w:p>
          <w:p w:rsidR="00FB16CE" w:rsidRPr="00926A06" w:rsidRDefault="00FB16CE" w:rsidP="00FB16CE">
            <w:pPr>
              <w:rPr>
                <w:rFonts w:ascii="Arial" w:hAnsi="Arial" w:cs="Arial"/>
                <w:b/>
                <w:sz w:val="16"/>
                <w:szCs w:val="16"/>
              </w:rPr>
            </w:pPr>
          </w:p>
          <w:p w:rsidR="00FB16CE" w:rsidRDefault="00214517" w:rsidP="00722599">
            <w:pPr>
              <w:ind w:left="340"/>
              <w:jc w:val="both"/>
              <w:rPr>
                <w:rFonts w:ascii="Arial" w:hAnsi="Arial" w:cs="Arial"/>
                <w:sz w:val="24"/>
              </w:rPr>
            </w:pPr>
            <w:r>
              <w:rPr>
                <w:rFonts w:ascii="Arial" w:hAnsi="Arial" w:cs="Arial"/>
                <w:sz w:val="24"/>
              </w:rPr>
              <w:t xml:space="preserve">HS asked whether </w:t>
            </w:r>
            <w:r w:rsidR="00722599">
              <w:rPr>
                <w:rFonts w:ascii="Arial" w:hAnsi="Arial" w:cs="Arial"/>
                <w:sz w:val="24"/>
              </w:rPr>
              <w:t xml:space="preserve">it would be viable to install an extra phone line to accommodate the number of calls received.  DG stated that this would not be necessary as she had researched similar patient list size Practices and </w:t>
            </w:r>
            <w:proofErr w:type="gramStart"/>
            <w:r w:rsidR="00722599">
              <w:rPr>
                <w:rFonts w:ascii="Arial" w:hAnsi="Arial" w:cs="Arial"/>
                <w:sz w:val="24"/>
              </w:rPr>
              <w:t>that</w:t>
            </w:r>
            <w:proofErr w:type="gramEnd"/>
            <w:r w:rsidR="00722599">
              <w:rPr>
                <w:rFonts w:ascii="Arial" w:hAnsi="Arial" w:cs="Arial"/>
                <w:sz w:val="24"/>
              </w:rPr>
              <w:t xml:space="preserve"> they managed adequately with two phone lines.  The staffing system favoured in these Practices were that two members of staff working in the back would continually answer the phones and that now our Reception is back to full staffing levels we would be able to see if this worked for us.  SB to report back at next meeting.</w:t>
            </w:r>
          </w:p>
          <w:p w:rsidR="00722599" w:rsidRDefault="00722599" w:rsidP="00722599">
            <w:pPr>
              <w:ind w:left="340"/>
              <w:jc w:val="both"/>
              <w:rPr>
                <w:rFonts w:ascii="Arial" w:hAnsi="Arial" w:cs="Arial"/>
                <w:sz w:val="24"/>
              </w:rPr>
            </w:pPr>
          </w:p>
          <w:p w:rsidR="00722599" w:rsidRDefault="00722599" w:rsidP="00722599">
            <w:pPr>
              <w:ind w:left="340"/>
              <w:jc w:val="both"/>
              <w:rPr>
                <w:rFonts w:ascii="Arial" w:hAnsi="Arial" w:cs="Arial"/>
                <w:sz w:val="24"/>
              </w:rPr>
            </w:pPr>
            <w:r>
              <w:rPr>
                <w:rFonts w:ascii="Arial" w:hAnsi="Arial" w:cs="Arial"/>
                <w:sz w:val="24"/>
              </w:rPr>
              <w:t>SB reported that the Jayex patient checking in machine was still not working however a part had been received and she was awaiting a visit from the engineer to fit it.</w:t>
            </w:r>
          </w:p>
          <w:p w:rsidR="00722599" w:rsidRDefault="00722599" w:rsidP="00722599">
            <w:pPr>
              <w:ind w:left="340"/>
              <w:jc w:val="both"/>
              <w:rPr>
                <w:rFonts w:ascii="Arial" w:hAnsi="Arial" w:cs="Arial"/>
                <w:sz w:val="24"/>
              </w:rPr>
            </w:pPr>
          </w:p>
          <w:p w:rsidR="00722599" w:rsidRDefault="00722599" w:rsidP="00722599">
            <w:pPr>
              <w:ind w:left="340"/>
              <w:jc w:val="both"/>
              <w:rPr>
                <w:rFonts w:ascii="Arial" w:hAnsi="Arial" w:cs="Arial"/>
                <w:sz w:val="24"/>
              </w:rPr>
            </w:pPr>
            <w:r>
              <w:rPr>
                <w:rFonts w:ascii="Arial" w:hAnsi="Arial" w:cs="Arial"/>
                <w:sz w:val="24"/>
              </w:rPr>
              <w:t xml:space="preserve">DG reported that starting from 1 December 2014 patients would be asked to complete a Family and Friends survey which basically asks patients whether they would </w:t>
            </w:r>
            <w:r w:rsidR="00364ADF">
              <w:rPr>
                <w:rFonts w:ascii="Arial" w:hAnsi="Arial" w:cs="Arial"/>
                <w:sz w:val="24"/>
              </w:rPr>
              <w:t>recommend the Practice to family and friends.  Surveys can be completed whilst at the Surgery and posted in the boxes situated in both Waiting Rooms or can be completed on-line with results being published on the NHS England website.</w:t>
            </w:r>
          </w:p>
          <w:p w:rsidR="00722599" w:rsidRPr="00926A06" w:rsidRDefault="00722599" w:rsidP="00722599">
            <w:pPr>
              <w:ind w:left="340"/>
              <w:jc w:val="both"/>
              <w:rPr>
                <w:rFonts w:ascii="Arial" w:hAnsi="Arial" w:cs="Arial"/>
                <w:sz w:val="24"/>
              </w:rPr>
            </w:pPr>
          </w:p>
        </w:tc>
        <w:tc>
          <w:tcPr>
            <w:tcW w:w="1394" w:type="dxa"/>
            <w:tcBorders>
              <w:top w:val="single" w:sz="4" w:space="0" w:color="auto"/>
              <w:left w:val="single" w:sz="4" w:space="0" w:color="auto"/>
              <w:bottom w:val="single" w:sz="4" w:space="0" w:color="auto"/>
              <w:right w:val="single" w:sz="4" w:space="0" w:color="auto"/>
            </w:tcBorders>
          </w:tcPr>
          <w:p w:rsidR="00AE01C6" w:rsidRDefault="00AE01C6" w:rsidP="00214517">
            <w:pPr>
              <w:jc w:val="center"/>
              <w:rPr>
                <w:rFonts w:ascii="Arial" w:hAnsi="Arial" w:cs="Arial"/>
                <w:b/>
                <w:sz w:val="24"/>
              </w:rPr>
            </w:pPr>
          </w:p>
          <w:p w:rsidR="00722599" w:rsidRDefault="00722599" w:rsidP="00214517">
            <w:pPr>
              <w:jc w:val="center"/>
              <w:rPr>
                <w:rFonts w:ascii="Arial" w:hAnsi="Arial" w:cs="Arial"/>
                <w:b/>
                <w:sz w:val="24"/>
              </w:rPr>
            </w:pPr>
          </w:p>
          <w:p w:rsidR="00722599" w:rsidRDefault="00722599" w:rsidP="00214517">
            <w:pPr>
              <w:jc w:val="center"/>
              <w:rPr>
                <w:rFonts w:ascii="Arial" w:hAnsi="Arial" w:cs="Arial"/>
                <w:b/>
                <w:sz w:val="24"/>
              </w:rPr>
            </w:pPr>
          </w:p>
          <w:p w:rsidR="00722599" w:rsidRDefault="00722599" w:rsidP="00214517">
            <w:pPr>
              <w:jc w:val="center"/>
              <w:rPr>
                <w:rFonts w:ascii="Arial" w:hAnsi="Arial" w:cs="Arial"/>
                <w:b/>
                <w:sz w:val="24"/>
              </w:rPr>
            </w:pPr>
          </w:p>
          <w:p w:rsidR="00722599" w:rsidRDefault="00722599" w:rsidP="00214517">
            <w:pPr>
              <w:jc w:val="center"/>
              <w:rPr>
                <w:rFonts w:ascii="Arial" w:hAnsi="Arial" w:cs="Arial"/>
                <w:b/>
                <w:sz w:val="24"/>
              </w:rPr>
            </w:pPr>
          </w:p>
          <w:p w:rsidR="00722599" w:rsidRDefault="00722599" w:rsidP="00214517">
            <w:pPr>
              <w:jc w:val="center"/>
              <w:rPr>
                <w:rFonts w:ascii="Arial" w:hAnsi="Arial" w:cs="Arial"/>
                <w:b/>
                <w:sz w:val="24"/>
              </w:rPr>
            </w:pPr>
          </w:p>
          <w:p w:rsidR="00722599" w:rsidRDefault="00722599" w:rsidP="00214517">
            <w:pPr>
              <w:jc w:val="center"/>
              <w:rPr>
                <w:rFonts w:ascii="Arial" w:hAnsi="Arial" w:cs="Arial"/>
                <w:b/>
                <w:sz w:val="24"/>
              </w:rPr>
            </w:pPr>
          </w:p>
          <w:p w:rsidR="00722599" w:rsidRDefault="00722599" w:rsidP="00214517">
            <w:pPr>
              <w:jc w:val="center"/>
              <w:rPr>
                <w:rFonts w:ascii="Arial" w:hAnsi="Arial" w:cs="Arial"/>
                <w:b/>
                <w:sz w:val="24"/>
              </w:rPr>
            </w:pPr>
          </w:p>
          <w:p w:rsidR="00722599" w:rsidRDefault="00722599" w:rsidP="00214517">
            <w:pPr>
              <w:jc w:val="center"/>
              <w:rPr>
                <w:rFonts w:ascii="Arial" w:hAnsi="Arial" w:cs="Arial"/>
                <w:b/>
                <w:sz w:val="24"/>
              </w:rPr>
            </w:pPr>
          </w:p>
          <w:p w:rsidR="00722599" w:rsidRDefault="00722599" w:rsidP="00214517">
            <w:pPr>
              <w:jc w:val="center"/>
              <w:rPr>
                <w:rFonts w:ascii="Arial" w:hAnsi="Arial" w:cs="Arial"/>
                <w:b/>
                <w:sz w:val="24"/>
              </w:rPr>
            </w:pPr>
          </w:p>
          <w:p w:rsidR="00722599" w:rsidRDefault="00722599" w:rsidP="00214517">
            <w:pPr>
              <w:jc w:val="center"/>
              <w:rPr>
                <w:rFonts w:ascii="Arial" w:hAnsi="Arial" w:cs="Arial"/>
                <w:b/>
                <w:sz w:val="24"/>
              </w:rPr>
            </w:pPr>
            <w:r>
              <w:rPr>
                <w:rFonts w:ascii="Arial" w:hAnsi="Arial" w:cs="Arial"/>
                <w:b/>
                <w:sz w:val="24"/>
              </w:rPr>
              <w:t>SB</w:t>
            </w:r>
          </w:p>
          <w:p w:rsidR="00722599" w:rsidRDefault="00722599" w:rsidP="00214517">
            <w:pPr>
              <w:jc w:val="center"/>
              <w:rPr>
                <w:rFonts w:ascii="Arial" w:hAnsi="Arial" w:cs="Arial"/>
                <w:b/>
                <w:sz w:val="24"/>
              </w:rPr>
            </w:pPr>
          </w:p>
          <w:p w:rsidR="00722599" w:rsidRDefault="00722599" w:rsidP="00214517">
            <w:pPr>
              <w:jc w:val="center"/>
              <w:rPr>
                <w:rFonts w:ascii="Arial" w:hAnsi="Arial" w:cs="Arial"/>
                <w:b/>
                <w:sz w:val="24"/>
              </w:rPr>
            </w:pPr>
          </w:p>
          <w:p w:rsidR="00722599" w:rsidRDefault="00722599" w:rsidP="00214517">
            <w:pPr>
              <w:jc w:val="center"/>
              <w:rPr>
                <w:rFonts w:ascii="Arial" w:hAnsi="Arial" w:cs="Arial"/>
                <w:b/>
                <w:sz w:val="24"/>
              </w:rPr>
            </w:pPr>
          </w:p>
          <w:p w:rsidR="00722599" w:rsidRDefault="00722599" w:rsidP="00214517">
            <w:pPr>
              <w:jc w:val="center"/>
              <w:rPr>
                <w:rFonts w:ascii="Arial" w:hAnsi="Arial" w:cs="Arial"/>
                <w:b/>
                <w:sz w:val="24"/>
              </w:rPr>
            </w:pPr>
            <w:r>
              <w:rPr>
                <w:rFonts w:ascii="Arial" w:hAnsi="Arial" w:cs="Arial"/>
                <w:b/>
                <w:sz w:val="24"/>
              </w:rPr>
              <w:t>SB</w:t>
            </w:r>
          </w:p>
          <w:p w:rsidR="00722599" w:rsidRDefault="00722599" w:rsidP="00214517">
            <w:pPr>
              <w:jc w:val="center"/>
              <w:rPr>
                <w:rFonts w:ascii="Arial" w:hAnsi="Arial" w:cs="Arial"/>
                <w:b/>
                <w:sz w:val="24"/>
              </w:rPr>
            </w:pPr>
          </w:p>
          <w:p w:rsidR="00722599" w:rsidRPr="00214517" w:rsidRDefault="00722599" w:rsidP="00214517">
            <w:pPr>
              <w:jc w:val="center"/>
              <w:rPr>
                <w:rFonts w:ascii="Arial" w:hAnsi="Arial" w:cs="Arial"/>
                <w:b/>
                <w:sz w:val="24"/>
              </w:rPr>
            </w:pPr>
          </w:p>
        </w:tc>
      </w:tr>
      <w:tr w:rsidR="007E02CA">
        <w:tc>
          <w:tcPr>
            <w:tcW w:w="7128" w:type="dxa"/>
            <w:tcBorders>
              <w:top w:val="single" w:sz="4" w:space="0" w:color="auto"/>
              <w:left w:val="single" w:sz="4" w:space="0" w:color="auto"/>
              <w:bottom w:val="single" w:sz="4" w:space="0" w:color="auto"/>
              <w:right w:val="single" w:sz="4" w:space="0" w:color="auto"/>
            </w:tcBorders>
          </w:tcPr>
          <w:p w:rsidR="007E02CA" w:rsidRPr="003F5CD4" w:rsidRDefault="003F5CD4" w:rsidP="00A55656">
            <w:pPr>
              <w:numPr>
                <w:ilvl w:val="0"/>
                <w:numId w:val="10"/>
              </w:numPr>
              <w:rPr>
                <w:rFonts w:ascii="Arial" w:hAnsi="Arial" w:cs="Arial"/>
                <w:sz w:val="24"/>
              </w:rPr>
            </w:pPr>
            <w:r>
              <w:rPr>
                <w:rFonts w:ascii="Arial" w:hAnsi="Arial" w:cs="Arial"/>
                <w:b/>
                <w:sz w:val="24"/>
              </w:rPr>
              <w:lastRenderedPageBreak/>
              <w:t>Date and time of next meeting</w:t>
            </w:r>
          </w:p>
          <w:p w:rsidR="003F5CD4" w:rsidRPr="003F5CD4" w:rsidRDefault="003F5CD4" w:rsidP="003F5CD4">
            <w:pPr>
              <w:rPr>
                <w:rFonts w:ascii="Arial" w:hAnsi="Arial" w:cs="Arial"/>
                <w:b/>
                <w:sz w:val="16"/>
                <w:szCs w:val="16"/>
              </w:rPr>
            </w:pPr>
          </w:p>
          <w:p w:rsidR="003F5CD4" w:rsidRPr="003F5CD4" w:rsidRDefault="003F5CD4" w:rsidP="003F5CD4">
            <w:pPr>
              <w:ind w:firstLine="360"/>
              <w:rPr>
                <w:rFonts w:ascii="Arial" w:hAnsi="Arial" w:cs="Arial"/>
                <w:sz w:val="24"/>
              </w:rPr>
            </w:pPr>
            <w:r>
              <w:rPr>
                <w:rFonts w:ascii="Arial" w:hAnsi="Arial" w:cs="Arial"/>
                <w:sz w:val="24"/>
              </w:rPr>
              <w:t>Wednesday 2</w:t>
            </w:r>
            <w:r w:rsidR="00364ADF">
              <w:rPr>
                <w:rFonts w:ascii="Arial" w:hAnsi="Arial" w:cs="Arial"/>
                <w:sz w:val="24"/>
              </w:rPr>
              <w:t>8</w:t>
            </w:r>
            <w:r>
              <w:rPr>
                <w:rFonts w:ascii="Arial" w:hAnsi="Arial" w:cs="Arial"/>
                <w:sz w:val="24"/>
              </w:rPr>
              <w:t xml:space="preserve"> </w:t>
            </w:r>
            <w:r w:rsidR="00364ADF">
              <w:rPr>
                <w:rFonts w:ascii="Arial" w:hAnsi="Arial" w:cs="Arial"/>
                <w:sz w:val="24"/>
              </w:rPr>
              <w:t>January</w:t>
            </w:r>
            <w:r>
              <w:rPr>
                <w:rFonts w:ascii="Arial" w:hAnsi="Arial" w:cs="Arial"/>
                <w:sz w:val="24"/>
              </w:rPr>
              <w:t xml:space="preserve"> 201</w:t>
            </w:r>
            <w:r w:rsidR="00364ADF">
              <w:rPr>
                <w:rFonts w:ascii="Arial" w:hAnsi="Arial" w:cs="Arial"/>
                <w:sz w:val="24"/>
              </w:rPr>
              <w:t>5</w:t>
            </w:r>
            <w:r>
              <w:rPr>
                <w:rFonts w:ascii="Arial" w:hAnsi="Arial" w:cs="Arial"/>
                <w:sz w:val="24"/>
              </w:rPr>
              <w:t xml:space="preserve"> starting at 12 noon.</w:t>
            </w:r>
          </w:p>
          <w:p w:rsidR="00A55656" w:rsidRPr="00A55656" w:rsidRDefault="00A55656" w:rsidP="00A55656">
            <w:pPr>
              <w:rPr>
                <w:rFonts w:ascii="Arial" w:hAnsi="Arial" w:cs="Arial"/>
                <w:b/>
                <w:sz w:val="16"/>
                <w:szCs w:val="16"/>
              </w:rPr>
            </w:pPr>
          </w:p>
          <w:p w:rsidR="00A55656" w:rsidRDefault="00A55656" w:rsidP="003F5CD4">
            <w:pPr>
              <w:ind w:left="340"/>
              <w:jc w:val="both"/>
              <w:rPr>
                <w:rFonts w:ascii="Arial" w:hAnsi="Arial" w:cs="Arial"/>
                <w:sz w:val="24"/>
              </w:rPr>
            </w:pPr>
          </w:p>
        </w:tc>
        <w:tc>
          <w:tcPr>
            <w:tcW w:w="1394" w:type="dxa"/>
            <w:tcBorders>
              <w:top w:val="single" w:sz="4" w:space="0" w:color="auto"/>
              <w:left w:val="single" w:sz="4" w:space="0" w:color="auto"/>
              <w:bottom w:val="single" w:sz="4" w:space="0" w:color="auto"/>
              <w:right w:val="single" w:sz="4" w:space="0" w:color="auto"/>
            </w:tcBorders>
          </w:tcPr>
          <w:p w:rsidR="007E02CA" w:rsidRDefault="007E02CA" w:rsidP="002A3B0D">
            <w:pPr>
              <w:rPr>
                <w:rFonts w:ascii="Arial" w:hAnsi="Arial" w:cs="Arial"/>
                <w:sz w:val="24"/>
              </w:rPr>
            </w:pPr>
          </w:p>
        </w:tc>
      </w:tr>
    </w:tbl>
    <w:p w:rsidR="007E02CA" w:rsidRDefault="007E02CA" w:rsidP="002A3B0D">
      <w:pPr>
        <w:rPr>
          <w:rFonts w:ascii="Arial" w:hAnsi="Arial" w:cs="Arial"/>
          <w:sz w:val="24"/>
        </w:rPr>
      </w:pPr>
    </w:p>
    <w:p w:rsidR="007E02CA" w:rsidRDefault="007E02CA" w:rsidP="002A3B0D">
      <w:pPr>
        <w:rPr>
          <w:rFonts w:ascii="Arial" w:hAnsi="Arial" w:cs="Arial"/>
          <w:sz w:val="24"/>
        </w:rPr>
      </w:pPr>
    </w:p>
    <w:p w:rsidR="007E02CA" w:rsidRDefault="007E02CA" w:rsidP="002A3B0D">
      <w:pPr>
        <w:rPr>
          <w:rFonts w:ascii="Arial" w:hAnsi="Arial" w:cs="Arial"/>
          <w:sz w:val="24"/>
        </w:rPr>
      </w:pPr>
    </w:p>
    <w:p w:rsidR="007E02CA" w:rsidRDefault="007E02CA" w:rsidP="002A3B0D">
      <w:pPr>
        <w:rPr>
          <w:rFonts w:ascii="Arial" w:hAnsi="Arial" w:cs="Arial"/>
          <w:sz w:val="24"/>
        </w:rPr>
      </w:pPr>
    </w:p>
    <w:p w:rsidR="007E02CA" w:rsidRDefault="007E02CA" w:rsidP="002A3B0D">
      <w:pPr>
        <w:rPr>
          <w:rFonts w:ascii="Arial" w:hAnsi="Arial" w:cs="Arial"/>
          <w:sz w:val="24"/>
        </w:rPr>
      </w:pPr>
    </w:p>
    <w:p w:rsidR="007E02CA" w:rsidRPr="002A3B0D" w:rsidRDefault="007E02CA" w:rsidP="002A3B0D">
      <w:pPr>
        <w:rPr>
          <w:rFonts w:ascii="Arial" w:hAnsi="Arial" w:cs="Arial"/>
          <w:sz w:val="24"/>
        </w:rPr>
      </w:pPr>
    </w:p>
    <w:sectPr w:rsidR="007E02CA" w:rsidRPr="002A3B0D" w:rsidSect="006823ED">
      <w:pgSz w:w="11906" w:h="16838"/>
      <w:pgMar w:top="1440" w:right="1797" w:bottom="737"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F2B8B"/>
    <w:multiLevelType w:val="hybridMultilevel"/>
    <w:tmpl w:val="4F2012EA"/>
    <w:lvl w:ilvl="0" w:tplc="80EA389E">
      <w:start w:val="1"/>
      <w:numFmt w:val="decimal"/>
      <w:lvlText w:val="%1."/>
      <w:lvlJc w:val="left"/>
      <w:pPr>
        <w:tabs>
          <w:tab w:val="num" w:pos="540"/>
        </w:tabs>
        <w:ind w:left="540" w:hanging="360"/>
      </w:pPr>
      <w:rPr>
        <w:rFonts w:hint="default"/>
      </w:rPr>
    </w:lvl>
    <w:lvl w:ilvl="1" w:tplc="04090003">
      <w:start w:val="1"/>
      <w:numFmt w:val="bullet"/>
      <w:lvlText w:val="o"/>
      <w:lvlJc w:val="left"/>
      <w:pPr>
        <w:tabs>
          <w:tab w:val="num" w:pos="1260"/>
        </w:tabs>
        <w:ind w:left="1260" w:hanging="360"/>
      </w:pPr>
      <w:rPr>
        <w:rFonts w:ascii="Courier New" w:hAnsi="Courier New" w:hint="default"/>
      </w:rPr>
    </w:lvl>
    <w:lvl w:ilvl="2" w:tplc="09C634EC">
      <w:start w:val="3"/>
      <w:numFmt w:val="decimal"/>
      <w:lvlText w:val="%3."/>
      <w:lvlJc w:val="left"/>
      <w:pPr>
        <w:tabs>
          <w:tab w:val="num" w:pos="540"/>
        </w:tabs>
        <w:ind w:left="540" w:hanging="360"/>
      </w:pPr>
      <w:rPr>
        <w:rFonts w:hint="default"/>
      </w:r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272C0F22"/>
    <w:multiLevelType w:val="hybridMultilevel"/>
    <w:tmpl w:val="AAB0D1CA"/>
    <w:lvl w:ilvl="0" w:tplc="8D4895D6">
      <w:start w:val="2"/>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7E93CB9"/>
    <w:multiLevelType w:val="hybridMultilevel"/>
    <w:tmpl w:val="88C8C86E"/>
    <w:lvl w:ilvl="0" w:tplc="443AD830">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CC3787C"/>
    <w:multiLevelType w:val="hybridMultilevel"/>
    <w:tmpl w:val="4A8C55AA"/>
    <w:lvl w:ilvl="0" w:tplc="7C1CB63A">
      <w:start w:val="3"/>
      <w:numFmt w:val="decimal"/>
      <w:lvlText w:val="%1."/>
      <w:lvlJc w:val="left"/>
      <w:pPr>
        <w:tabs>
          <w:tab w:val="num" w:pos="340"/>
        </w:tabs>
        <w:ind w:left="340" w:hanging="34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9E53984"/>
    <w:multiLevelType w:val="hybridMultilevel"/>
    <w:tmpl w:val="1F264CCC"/>
    <w:lvl w:ilvl="0" w:tplc="F844065A">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BF31F4C"/>
    <w:multiLevelType w:val="multilevel"/>
    <w:tmpl w:val="87F6694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389127F"/>
    <w:multiLevelType w:val="hybridMultilevel"/>
    <w:tmpl w:val="8556B45C"/>
    <w:lvl w:ilvl="0" w:tplc="A4EED932">
      <w:start w:val="2"/>
      <w:numFmt w:val="decimal"/>
      <w:lvlText w:val="%1."/>
      <w:lvlJc w:val="left"/>
      <w:pPr>
        <w:tabs>
          <w:tab w:val="num" w:pos="340"/>
        </w:tabs>
        <w:ind w:left="340" w:hanging="34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5CDB7A5D"/>
    <w:multiLevelType w:val="multilevel"/>
    <w:tmpl w:val="4F2012E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3"/>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9A65957"/>
    <w:multiLevelType w:val="multilevel"/>
    <w:tmpl w:val="EA020AF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F564DC7"/>
    <w:multiLevelType w:val="multilevel"/>
    <w:tmpl w:val="B616DB56"/>
    <w:lvl w:ilvl="0">
      <w:start w:val="2"/>
      <w:numFmt w:val="decimal"/>
      <w:lvlText w:val="%1."/>
      <w:lvlJc w:val="left"/>
      <w:pPr>
        <w:tabs>
          <w:tab w:val="num" w:pos="72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8"/>
  </w:num>
  <w:num w:numId="3">
    <w:abstractNumId w:val="7"/>
  </w:num>
  <w:num w:numId="4">
    <w:abstractNumId w:val="2"/>
  </w:num>
  <w:num w:numId="5">
    <w:abstractNumId w:val="1"/>
  </w:num>
  <w:num w:numId="6">
    <w:abstractNumId w:val="6"/>
  </w:num>
  <w:num w:numId="7">
    <w:abstractNumId w:val="5"/>
  </w:num>
  <w:num w:numId="8">
    <w:abstractNumId w:val="9"/>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rsids>
    <w:rsidRoot w:val="002A3B0D"/>
    <w:rsid w:val="000100EF"/>
    <w:rsid w:val="00037532"/>
    <w:rsid w:val="0005267F"/>
    <w:rsid w:val="00052EFA"/>
    <w:rsid w:val="0005356A"/>
    <w:rsid w:val="0007295A"/>
    <w:rsid w:val="00087F94"/>
    <w:rsid w:val="00092A76"/>
    <w:rsid w:val="000A66C9"/>
    <w:rsid w:val="000B175F"/>
    <w:rsid w:val="000F459A"/>
    <w:rsid w:val="00127B1D"/>
    <w:rsid w:val="001467D0"/>
    <w:rsid w:val="00160DFA"/>
    <w:rsid w:val="001703B0"/>
    <w:rsid w:val="0017729C"/>
    <w:rsid w:val="001806F2"/>
    <w:rsid w:val="00180F49"/>
    <w:rsid w:val="001B2F7D"/>
    <w:rsid w:val="001B608C"/>
    <w:rsid w:val="001D7F9B"/>
    <w:rsid w:val="001F33D6"/>
    <w:rsid w:val="002047E3"/>
    <w:rsid w:val="00214517"/>
    <w:rsid w:val="002162D6"/>
    <w:rsid w:val="002237B9"/>
    <w:rsid w:val="00224948"/>
    <w:rsid w:val="00225137"/>
    <w:rsid w:val="0023146B"/>
    <w:rsid w:val="00237CA7"/>
    <w:rsid w:val="002411BA"/>
    <w:rsid w:val="002659E4"/>
    <w:rsid w:val="002718A5"/>
    <w:rsid w:val="00275602"/>
    <w:rsid w:val="00292CD5"/>
    <w:rsid w:val="002A327C"/>
    <w:rsid w:val="002A3B0D"/>
    <w:rsid w:val="002A7983"/>
    <w:rsid w:val="002D0B00"/>
    <w:rsid w:val="002D32A1"/>
    <w:rsid w:val="002E2E2E"/>
    <w:rsid w:val="002E5C31"/>
    <w:rsid w:val="002E6965"/>
    <w:rsid w:val="002E7D11"/>
    <w:rsid w:val="002F77FC"/>
    <w:rsid w:val="00324CDF"/>
    <w:rsid w:val="00337326"/>
    <w:rsid w:val="003532DB"/>
    <w:rsid w:val="00355121"/>
    <w:rsid w:val="00364ADF"/>
    <w:rsid w:val="00365B87"/>
    <w:rsid w:val="00366EFC"/>
    <w:rsid w:val="00394AC3"/>
    <w:rsid w:val="0039634F"/>
    <w:rsid w:val="003A1ED0"/>
    <w:rsid w:val="003B047D"/>
    <w:rsid w:val="003B2F22"/>
    <w:rsid w:val="003B37E1"/>
    <w:rsid w:val="003C1B69"/>
    <w:rsid w:val="003E314E"/>
    <w:rsid w:val="003F5CD4"/>
    <w:rsid w:val="004171BF"/>
    <w:rsid w:val="004449F5"/>
    <w:rsid w:val="0044794B"/>
    <w:rsid w:val="00450CC2"/>
    <w:rsid w:val="0047713B"/>
    <w:rsid w:val="00495119"/>
    <w:rsid w:val="004A78A1"/>
    <w:rsid w:val="004B7F65"/>
    <w:rsid w:val="004C14D5"/>
    <w:rsid w:val="004E7516"/>
    <w:rsid w:val="00502141"/>
    <w:rsid w:val="00502E05"/>
    <w:rsid w:val="00525B88"/>
    <w:rsid w:val="00530E4C"/>
    <w:rsid w:val="00531C00"/>
    <w:rsid w:val="005502C2"/>
    <w:rsid w:val="0059317C"/>
    <w:rsid w:val="005A1881"/>
    <w:rsid w:val="005B294A"/>
    <w:rsid w:val="005B7021"/>
    <w:rsid w:val="005C500A"/>
    <w:rsid w:val="005D647C"/>
    <w:rsid w:val="005E5F98"/>
    <w:rsid w:val="005F1D05"/>
    <w:rsid w:val="005F5561"/>
    <w:rsid w:val="005F7CD6"/>
    <w:rsid w:val="006073B4"/>
    <w:rsid w:val="00611004"/>
    <w:rsid w:val="00613662"/>
    <w:rsid w:val="00616C14"/>
    <w:rsid w:val="00623CC2"/>
    <w:rsid w:val="006619C1"/>
    <w:rsid w:val="00672259"/>
    <w:rsid w:val="00680E96"/>
    <w:rsid w:val="00682366"/>
    <w:rsid w:val="006823ED"/>
    <w:rsid w:val="006A5B8F"/>
    <w:rsid w:val="006B2AF5"/>
    <w:rsid w:val="006B5F18"/>
    <w:rsid w:val="006D690D"/>
    <w:rsid w:val="0071393F"/>
    <w:rsid w:val="007141D6"/>
    <w:rsid w:val="007220C4"/>
    <w:rsid w:val="00722599"/>
    <w:rsid w:val="00732EE8"/>
    <w:rsid w:val="0074673E"/>
    <w:rsid w:val="00751D73"/>
    <w:rsid w:val="007534A5"/>
    <w:rsid w:val="00761F5A"/>
    <w:rsid w:val="00765D1B"/>
    <w:rsid w:val="00770B01"/>
    <w:rsid w:val="00771238"/>
    <w:rsid w:val="007771E4"/>
    <w:rsid w:val="007917B0"/>
    <w:rsid w:val="007A31D6"/>
    <w:rsid w:val="007C69F5"/>
    <w:rsid w:val="007C7753"/>
    <w:rsid w:val="007E0177"/>
    <w:rsid w:val="007E02CA"/>
    <w:rsid w:val="007E7CBA"/>
    <w:rsid w:val="0080522B"/>
    <w:rsid w:val="00810F82"/>
    <w:rsid w:val="00817E13"/>
    <w:rsid w:val="00820A8C"/>
    <w:rsid w:val="0083420D"/>
    <w:rsid w:val="008448DB"/>
    <w:rsid w:val="00846BAA"/>
    <w:rsid w:val="0085373E"/>
    <w:rsid w:val="00864A82"/>
    <w:rsid w:val="00873C20"/>
    <w:rsid w:val="00885BF0"/>
    <w:rsid w:val="00890F64"/>
    <w:rsid w:val="008A4AC6"/>
    <w:rsid w:val="008A74CB"/>
    <w:rsid w:val="008B199A"/>
    <w:rsid w:val="008C0C0B"/>
    <w:rsid w:val="008D4AA6"/>
    <w:rsid w:val="008D553E"/>
    <w:rsid w:val="008D5DF4"/>
    <w:rsid w:val="008E078F"/>
    <w:rsid w:val="008E131A"/>
    <w:rsid w:val="008F1569"/>
    <w:rsid w:val="008F17DE"/>
    <w:rsid w:val="008F79A4"/>
    <w:rsid w:val="009006BC"/>
    <w:rsid w:val="009027B1"/>
    <w:rsid w:val="00904348"/>
    <w:rsid w:val="00907050"/>
    <w:rsid w:val="00911571"/>
    <w:rsid w:val="0091731A"/>
    <w:rsid w:val="00923182"/>
    <w:rsid w:val="00926A06"/>
    <w:rsid w:val="009434A4"/>
    <w:rsid w:val="00944176"/>
    <w:rsid w:val="00951160"/>
    <w:rsid w:val="0095591C"/>
    <w:rsid w:val="00956174"/>
    <w:rsid w:val="00962A2A"/>
    <w:rsid w:val="00974BB5"/>
    <w:rsid w:val="00984EB5"/>
    <w:rsid w:val="009A0AD3"/>
    <w:rsid w:val="009C6C4D"/>
    <w:rsid w:val="009E187C"/>
    <w:rsid w:val="009E4D7F"/>
    <w:rsid w:val="009F0B76"/>
    <w:rsid w:val="009F3DA2"/>
    <w:rsid w:val="009F5000"/>
    <w:rsid w:val="00A05A80"/>
    <w:rsid w:val="00A13625"/>
    <w:rsid w:val="00A35ADC"/>
    <w:rsid w:val="00A55656"/>
    <w:rsid w:val="00A6296A"/>
    <w:rsid w:val="00A64A40"/>
    <w:rsid w:val="00AA07E6"/>
    <w:rsid w:val="00AA7C48"/>
    <w:rsid w:val="00AB0AC3"/>
    <w:rsid w:val="00AB1676"/>
    <w:rsid w:val="00AB4CD1"/>
    <w:rsid w:val="00AB74ED"/>
    <w:rsid w:val="00AE01C6"/>
    <w:rsid w:val="00AE1268"/>
    <w:rsid w:val="00B071E0"/>
    <w:rsid w:val="00B22DCE"/>
    <w:rsid w:val="00B324CB"/>
    <w:rsid w:val="00B40019"/>
    <w:rsid w:val="00B50C5F"/>
    <w:rsid w:val="00B62855"/>
    <w:rsid w:val="00B77506"/>
    <w:rsid w:val="00B86333"/>
    <w:rsid w:val="00BA6E55"/>
    <w:rsid w:val="00BB3B49"/>
    <w:rsid w:val="00BB4CBB"/>
    <w:rsid w:val="00BB7BFF"/>
    <w:rsid w:val="00BC26BE"/>
    <w:rsid w:val="00BD05D7"/>
    <w:rsid w:val="00BE5CF9"/>
    <w:rsid w:val="00BF62EE"/>
    <w:rsid w:val="00C01C69"/>
    <w:rsid w:val="00C02A5C"/>
    <w:rsid w:val="00C16111"/>
    <w:rsid w:val="00C51CC2"/>
    <w:rsid w:val="00C55EB9"/>
    <w:rsid w:val="00C6013B"/>
    <w:rsid w:val="00C64995"/>
    <w:rsid w:val="00C64F33"/>
    <w:rsid w:val="00C72126"/>
    <w:rsid w:val="00C76946"/>
    <w:rsid w:val="00C87014"/>
    <w:rsid w:val="00CA08A9"/>
    <w:rsid w:val="00CA2907"/>
    <w:rsid w:val="00CD2BEB"/>
    <w:rsid w:val="00CE47B7"/>
    <w:rsid w:val="00D04630"/>
    <w:rsid w:val="00D057D6"/>
    <w:rsid w:val="00D15B8A"/>
    <w:rsid w:val="00D437EF"/>
    <w:rsid w:val="00D509F9"/>
    <w:rsid w:val="00D61904"/>
    <w:rsid w:val="00D856BD"/>
    <w:rsid w:val="00D867A4"/>
    <w:rsid w:val="00D87369"/>
    <w:rsid w:val="00D94A59"/>
    <w:rsid w:val="00DB4DC6"/>
    <w:rsid w:val="00DF28CE"/>
    <w:rsid w:val="00DF499A"/>
    <w:rsid w:val="00E01633"/>
    <w:rsid w:val="00E07A7C"/>
    <w:rsid w:val="00E371F8"/>
    <w:rsid w:val="00E425F9"/>
    <w:rsid w:val="00E44910"/>
    <w:rsid w:val="00E64799"/>
    <w:rsid w:val="00E7076A"/>
    <w:rsid w:val="00E71744"/>
    <w:rsid w:val="00E83509"/>
    <w:rsid w:val="00EC0B2E"/>
    <w:rsid w:val="00EC497F"/>
    <w:rsid w:val="00ED01E8"/>
    <w:rsid w:val="00EF1FCE"/>
    <w:rsid w:val="00F05984"/>
    <w:rsid w:val="00F26915"/>
    <w:rsid w:val="00F41898"/>
    <w:rsid w:val="00F43972"/>
    <w:rsid w:val="00F53F61"/>
    <w:rsid w:val="00F77215"/>
    <w:rsid w:val="00FA6DE8"/>
    <w:rsid w:val="00FB16CE"/>
    <w:rsid w:val="00FB6A4A"/>
    <w:rsid w:val="00FC634F"/>
    <w:rsid w:val="00FF0D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B0D"/>
    <w:rPr>
      <w:lang w:eastAsia="en-US"/>
    </w:rPr>
  </w:style>
  <w:style w:type="paragraph" w:styleId="Heading2">
    <w:name w:val="heading 2"/>
    <w:basedOn w:val="Normal"/>
    <w:next w:val="Normal"/>
    <w:qFormat/>
    <w:rsid w:val="002A3B0D"/>
    <w:pPr>
      <w:keepNext/>
      <w:outlineLvl w:val="1"/>
    </w:pPr>
    <w:rPr>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E0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C49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Dr H W Orridge</vt:lpstr>
    </vt:vector>
  </TitlesOfParts>
  <Company>SRCL</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H W Orridge</dc:title>
  <dc:creator>supervisor</dc:creator>
  <cp:lastModifiedBy>Sandip.Patel</cp:lastModifiedBy>
  <cp:revision>2</cp:revision>
  <cp:lastPrinted>2014-11-27T12:05:00Z</cp:lastPrinted>
  <dcterms:created xsi:type="dcterms:W3CDTF">2014-12-03T11:51:00Z</dcterms:created>
  <dcterms:modified xsi:type="dcterms:W3CDTF">2014-12-03T11:51:00Z</dcterms:modified>
</cp:coreProperties>
</file>